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16060" w14:textId="7B70A5DD" w:rsidR="00AF0456" w:rsidRPr="00C4290D" w:rsidRDefault="00AF0456" w:rsidP="00AF0456">
      <w:pPr>
        <w:spacing w:before="100" w:beforeAutospacing="1" w:after="100" w:afterAutospacing="1" w:line="240" w:lineRule="auto"/>
        <w:rPr>
          <w:rFonts w:ascii="Times New Roman" w:eastAsia="Times New Roman" w:hAnsi="Times New Roman" w:cs="Times New Roman"/>
          <w:sz w:val="18"/>
          <w:szCs w:val="24"/>
          <w:lang w:eastAsia="el-GR"/>
        </w:rPr>
      </w:pPr>
      <w:r w:rsidRPr="00C4290D">
        <w:rPr>
          <w:rFonts w:ascii="Times New Roman" w:eastAsia="Times New Roman" w:hAnsi="Times New Roman" w:cs="Times New Roman"/>
          <w:sz w:val="18"/>
          <w:szCs w:val="24"/>
          <w:lang w:eastAsia="el-GR"/>
        </w:rPr>
        <w:t>ILIAKTIDA Civil Non Profit Company,</w:t>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t xml:space="preserve">Mytilene </w:t>
      </w:r>
      <w:r w:rsidR="00A34E7A">
        <w:rPr>
          <w:rFonts w:ascii="Times New Roman" w:eastAsia="Times New Roman" w:hAnsi="Times New Roman" w:cs="Times New Roman"/>
          <w:sz w:val="18"/>
          <w:szCs w:val="24"/>
          <w:lang w:eastAsia="el-GR"/>
        </w:rPr>
        <w:t>30</w:t>
      </w:r>
      <w:r w:rsidR="00043CD3">
        <w:rPr>
          <w:rFonts w:ascii="Times New Roman" w:eastAsia="Times New Roman" w:hAnsi="Times New Roman" w:cs="Times New Roman"/>
          <w:sz w:val="18"/>
          <w:szCs w:val="24"/>
          <w:lang w:eastAsia="el-GR"/>
        </w:rPr>
        <w:t>/06</w:t>
      </w:r>
      <w:r w:rsidR="00AB4DFC">
        <w:rPr>
          <w:rFonts w:ascii="Times New Roman" w:eastAsia="Times New Roman" w:hAnsi="Times New Roman" w:cs="Times New Roman"/>
          <w:sz w:val="18"/>
          <w:szCs w:val="24"/>
          <w:lang w:eastAsia="el-GR"/>
        </w:rPr>
        <w:t>/2026</w:t>
      </w:r>
    </w:p>
    <w:p w14:paraId="3654FA31" w14:textId="56EFEA82" w:rsidR="00AF0456" w:rsidRPr="00BF6E3B" w:rsidRDefault="00AF0456" w:rsidP="006D0EDC">
      <w:pPr>
        <w:spacing w:before="100" w:beforeAutospacing="1" w:after="100" w:afterAutospacing="1" w:line="240" w:lineRule="auto"/>
        <w:rPr>
          <w:rFonts w:ascii="Times New Roman" w:eastAsia="Times New Roman" w:hAnsi="Times New Roman" w:cs="Times New Roman"/>
          <w:sz w:val="18"/>
          <w:szCs w:val="24"/>
          <w:lang w:eastAsia="el-GR"/>
        </w:rPr>
      </w:pPr>
      <w:proofErr w:type="spellStart"/>
      <w:r>
        <w:rPr>
          <w:rFonts w:ascii="Times New Roman" w:eastAsia="Times New Roman" w:hAnsi="Times New Roman" w:cs="Times New Roman"/>
          <w:sz w:val="18"/>
          <w:szCs w:val="24"/>
          <w:lang w:eastAsia="el-GR"/>
        </w:rPr>
        <w:t>Gymnasiarhou</w:t>
      </w:r>
      <w:proofErr w:type="spellEnd"/>
      <w:r>
        <w:rPr>
          <w:rFonts w:ascii="Times New Roman" w:eastAsia="Times New Roman" w:hAnsi="Times New Roman" w:cs="Times New Roman"/>
          <w:sz w:val="18"/>
          <w:szCs w:val="24"/>
          <w:lang w:eastAsia="el-GR"/>
        </w:rPr>
        <w:t xml:space="preserve"> David 26</w:t>
      </w:r>
      <w:r w:rsidRPr="00C4290D">
        <w:rPr>
          <w:rFonts w:ascii="Times New Roman" w:eastAsia="Times New Roman" w:hAnsi="Times New Roman" w:cs="Times New Roman"/>
          <w:sz w:val="18"/>
          <w:szCs w:val="24"/>
          <w:lang w:eastAsia="el-GR"/>
        </w:rPr>
        <w:t>, 81100, Mytilene, Lesvos, Greece</w:t>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r>
      <w:r w:rsidRPr="00C4290D">
        <w:rPr>
          <w:rFonts w:ascii="Times New Roman" w:eastAsia="Times New Roman" w:hAnsi="Times New Roman" w:cs="Times New Roman"/>
          <w:sz w:val="18"/>
          <w:szCs w:val="24"/>
          <w:lang w:eastAsia="el-GR"/>
        </w:rPr>
        <w:tab/>
        <w:t xml:space="preserve">Protocol num.: </w:t>
      </w:r>
      <w:r w:rsidR="00A34E7A">
        <w:rPr>
          <w:rFonts w:ascii="Times New Roman" w:eastAsia="Times New Roman" w:hAnsi="Times New Roman" w:cs="Times New Roman"/>
          <w:sz w:val="18"/>
          <w:szCs w:val="24"/>
          <w:lang w:eastAsia="el-GR"/>
        </w:rPr>
        <w:t>22377</w:t>
      </w:r>
    </w:p>
    <w:p w14:paraId="750EE91D" w14:textId="55468008" w:rsidR="00AF0456" w:rsidRPr="00C4290D" w:rsidRDefault="00A34E7A" w:rsidP="00AF0456">
      <w:pPr>
        <w:spacing w:before="100" w:beforeAutospacing="1" w:after="100" w:afterAutospacing="1" w:line="24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Third (3</w:t>
      </w:r>
      <w:r w:rsidRPr="00A34E7A">
        <w:rPr>
          <w:rFonts w:ascii="Times New Roman" w:eastAsia="Times New Roman" w:hAnsi="Times New Roman" w:cs="Times New Roman"/>
          <w:b/>
          <w:sz w:val="24"/>
          <w:szCs w:val="24"/>
          <w:vertAlign w:val="superscript"/>
          <w:lang w:eastAsia="el-GR"/>
        </w:rPr>
        <w:t>rd</w:t>
      </w:r>
      <w:r>
        <w:rPr>
          <w:rFonts w:ascii="Times New Roman" w:eastAsia="Times New Roman" w:hAnsi="Times New Roman" w:cs="Times New Roman"/>
          <w:b/>
          <w:sz w:val="24"/>
          <w:szCs w:val="24"/>
          <w:lang w:eastAsia="el-GR"/>
        </w:rPr>
        <w:t>)</w:t>
      </w:r>
      <w:r w:rsidR="00295194" w:rsidRPr="00295194">
        <w:rPr>
          <w:rFonts w:ascii="Times New Roman" w:eastAsia="Times New Roman" w:hAnsi="Times New Roman" w:cs="Times New Roman"/>
          <w:b/>
          <w:sz w:val="24"/>
          <w:szCs w:val="24"/>
          <w:lang w:eastAsia="el-GR"/>
        </w:rPr>
        <w:t xml:space="preserve"> Extension</w:t>
      </w:r>
      <w:r>
        <w:rPr>
          <w:rFonts w:ascii="Times New Roman" w:eastAsia="Times New Roman" w:hAnsi="Times New Roman" w:cs="Times New Roman"/>
          <w:b/>
          <w:sz w:val="24"/>
          <w:szCs w:val="24"/>
          <w:lang w:eastAsia="el-GR"/>
        </w:rPr>
        <w:t xml:space="preserve"> of</w:t>
      </w:r>
      <w:r w:rsidR="00295194" w:rsidRPr="00295194">
        <w:rPr>
          <w:rFonts w:ascii="Times New Roman" w:eastAsia="Times New Roman" w:hAnsi="Times New Roman" w:cs="Times New Roman"/>
          <w:b/>
          <w:sz w:val="24"/>
          <w:szCs w:val="24"/>
          <w:lang w:eastAsia="el-GR"/>
        </w:rPr>
        <w:t xml:space="preserve"> </w:t>
      </w:r>
      <w:r w:rsidR="00A85D3A">
        <w:rPr>
          <w:rFonts w:ascii="Times New Roman" w:eastAsia="Times New Roman" w:hAnsi="Times New Roman" w:cs="Times New Roman"/>
          <w:b/>
          <w:sz w:val="24"/>
          <w:szCs w:val="24"/>
          <w:lang w:eastAsia="el-GR"/>
        </w:rPr>
        <w:t xml:space="preserve">Participation Deadline of </w:t>
      </w:r>
      <w:r w:rsidR="00043CD3">
        <w:rPr>
          <w:rFonts w:ascii="Times New Roman" w:eastAsia="Times New Roman" w:hAnsi="Times New Roman" w:cs="Times New Roman"/>
          <w:b/>
          <w:sz w:val="24"/>
          <w:szCs w:val="24"/>
          <w:lang w:eastAsia="el-GR"/>
        </w:rPr>
        <w:t>Interpreter’s Call (05/06</w:t>
      </w:r>
      <w:r w:rsidR="00AB4DFC">
        <w:rPr>
          <w:rFonts w:ascii="Times New Roman" w:eastAsia="Times New Roman" w:hAnsi="Times New Roman" w:cs="Times New Roman"/>
          <w:b/>
          <w:sz w:val="24"/>
          <w:szCs w:val="24"/>
          <w:lang w:eastAsia="el-GR"/>
        </w:rPr>
        <w:t>/2026</w:t>
      </w:r>
      <w:r w:rsidR="00AF0456" w:rsidRPr="00C4290D">
        <w:rPr>
          <w:rFonts w:ascii="Times New Roman" w:eastAsia="Times New Roman" w:hAnsi="Times New Roman" w:cs="Times New Roman"/>
          <w:b/>
          <w:sz w:val="24"/>
          <w:szCs w:val="24"/>
          <w:lang w:eastAsia="el-GR"/>
        </w:rPr>
        <w:t xml:space="preserve">) </w:t>
      </w:r>
      <w:r w:rsidR="00AB4DFC">
        <w:rPr>
          <w:rFonts w:ascii="Times New Roman" w:eastAsia="Times New Roman" w:hAnsi="Times New Roman" w:cs="Times New Roman"/>
          <w:b/>
          <w:bCs/>
          <w:sz w:val="24"/>
          <w:szCs w:val="24"/>
          <w:lang w:eastAsia="el-GR"/>
        </w:rPr>
        <w:t>Bengali</w:t>
      </w:r>
      <w:r w:rsidR="005C0948">
        <w:rPr>
          <w:rFonts w:ascii="Times New Roman" w:eastAsia="Times New Roman" w:hAnsi="Times New Roman" w:cs="Times New Roman"/>
          <w:b/>
          <w:bCs/>
          <w:sz w:val="24"/>
          <w:szCs w:val="24"/>
          <w:lang w:eastAsia="el-GR"/>
        </w:rPr>
        <w:t xml:space="preserve"> </w:t>
      </w:r>
      <w:r w:rsidR="005C0948" w:rsidRPr="00A4431A">
        <w:rPr>
          <w:rFonts w:ascii="Times New Roman" w:eastAsia="Times New Roman" w:hAnsi="Times New Roman" w:cs="Times New Roman"/>
          <w:b/>
          <w:bCs/>
          <w:sz w:val="24"/>
          <w:szCs w:val="24"/>
          <w:lang w:eastAsia="el-GR"/>
        </w:rPr>
        <w:t>language</w:t>
      </w:r>
      <w:r w:rsidR="0006022B" w:rsidRPr="00A4431A">
        <w:rPr>
          <w:rFonts w:ascii="Times New Roman" w:eastAsia="Times New Roman" w:hAnsi="Times New Roman" w:cs="Times New Roman"/>
          <w:b/>
          <w:bCs/>
          <w:sz w:val="24"/>
          <w:szCs w:val="24"/>
          <w:lang w:eastAsia="el-GR"/>
        </w:rPr>
        <w:t xml:space="preserve"> </w:t>
      </w:r>
      <w:r w:rsidR="00043CD3">
        <w:rPr>
          <w:rFonts w:ascii="Times New Roman" w:eastAsia="Times New Roman" w:hAnsi="Times New Roman" w:cs="Times New Roman"/>
          <w:b/>
          <w:bCs/>
          <w:sz w:val="24"/>
          <w:szCs w:val="24"/>
          <w:lang w:eastAsia="el-GR"/>
        </w:rPr>
        <w:t>Full</w:t>
      </w:r>
      <w:r w:rsidR="0006022B" w:rsidRPr="00A4431A">
        <w:rPr>
          <w:rFonts w:ascii="Times New Roman" w:eastAsia="Times New Roman" w:hAnsi="Times New Roman" w:cs="Times New Roman"/>
          <w:b/>
          <w:bCs/>
          <w:sz w:val="24"/>
          <w:szCs w:val="24"/>
          <w:lang w:eastAsia="el-GR"/>
        </w:rPr>
        <w:t xml:space="preserve"> time</w:t>
      </w:r>
      <w:r w:rsidR="0006022B" w:rsidRPr="00A4431A">
        <w:rPr>
          <w:rFonts w:ascii="Times New Roman" w:eastAsia="Times New Roman" w:hAnsi="Times New Roman" w:cs="Times New Roman"/>
          <w:b/>
          <w:sz w:val="24"/>
          <w:szCs w:val="24"/>
          <w:lang w:eastAsia="el-GR"/>
        </w:rPr>
        <w:t>.</w:t>
      </w:r>
      <w:r w:rsidR="00AF0456">
        <w:rPr>
          <w:rFonts w:ascii="Times New Roman" w:eastAsia="Times New Roman" w:hAnsi="Times New Roman" w:cs="Times New Roman"/>
          <w:b/>
          <w:sz w:val="24"/>
          <w:szCs w:val="24"/>
          <w:lang w:eastAsia="el-GR"/>
        </w:rPr>
        <w:t xml:space="preserve"> </w:t>
      </w:r>
    </w:p>
    <w:p w14:paraId="1D45116A" w14:textId="6724D082" w:rsidR="005820FE" w:rsidRPr="00043CD3" w:rsidRDefault="0046130F" w:rsidP="00BD3A20">
      <w:pPr>
        <w:spacing w:after="0" w:line="256" w:lineRule="auto"/>
        <w:jc w:val="both"/>
        <w:rPr>
          <w:rFonts w:eastAsia="Times New Roman"/>
          <w:lang w:val="en"/>
        </w:rPr>
      </w:pPr>
      <w:r w:rsidRPr="0046130F">
        <w:rPr>
          <w:rFonts w:eastAsia="Times New Roman"/>
          <w:b/>
          <w:lang w:val="en"/>
        </w:rPr>
        <w:t>ILIAKTIDA AMKE, based o</w:t>
      </w:r>
      <w:r w:rsidR="00A37F98" w:rsidRPr="0046130F">
        <w:rPr>
          <w:rFonts w:eastAsia="Times New Roman"/>
          <w:b/>
          <w:lang w:val="en"/>
        </w:rPr>
        <w:t xml:space="preserve">n Lesvos, announces </w:t>
      </w:r>
      <w:r w:rsidR="00EA4BFB">
        <w:rPr>
          <w:b/>
          <w:lang w:val="en"/>
        </w:rPr>
        <w:t>a 7</w:t>
      </w:r>
      <w:r w:rsidR="00EA4BFB" w:rsidRPr="002444D5">
        <w:rPr>
          <w:b/>
          <w:lang w:val="en"/>
        </w:rPr>
        <w:t>-day</w:t>
      </w:r>
      <w:r w:rsidR="00EA4BFB">
        <w:rPr>
          <w:b/>
          <w:lang w:val="en"/>
        </w:rPr>
        <w:t>s</w:t>
      </w:r>
      <w:r w:rsidR="00EA4BFB" w:rsidRPr="002444D5">
        <w:rPr>
          <w:b/>
          <w:lang w:val="en"/>
        </w:rPr>
        <w:t xml:space="preserve"> </w:t>
      </w:r>
      <w:r w:rsidR="00EA4BFB">
        <w:rPr>
          <w:b/>
          <w:lang w:val="en"/>
        </w:rPr>
        <w:t xml:space="preserve">participation deadline </w:t>
      </w:r>
      <w:r w:rsidR="00EA4BFB" w:rsidRPr="002444D5">
        <w:rPr>
          <w:b/>
          <w:lang w:val="en"/>
        </w:rPr>
        <w:t>extension</w:t>
      </w:r>
      <w:r w:rsidR="00A34E7A">
        <w:rPr>
          <w:b/>
          <w:lang w:val="en"/>
        </w:rPr>
        <w:t xml:space="preserve"> until 7</w:t>
      </w:r>
      <w:r w:rsidR="00EA4BFB" w:rsidRPr="00EA4BFB">
        <w:rPr>
          <w:b/>
          <w:vertAlign w:val="superscript"/>
          <w:lang w:val="en"/>
        </w:rPr>
        <w:t>th</w:t>
      </w:r>
      <w:r w:rsidR="00A34E7A">
        <w:rPr>
          <w:b/>
          <w:lang w:val="en"/>
        </w:rPr>
        <w:t xml:space="preserve"> of July</w:t>
      </w:r>
      <w:r w:rsidR="00EA4BFB">
        <w:rPr>
          <w:b/>
          <w:lang w:val="en"/>
        </w:rPr>
        <w:t xml:space="preserve"> 2026 at 15:00 pm for </w:t>
      </w:r>
      <w:r w:rsidR="00A37F98" w:rsidRPr="0046130F">
        <w:rPr>
          <w:rFonts w:eastAsia="Times New Roman"/>
          <w:b/>
          <w:lang w:val="en"/>
        </w:rPr>
        <w:t>jobs</w:t>
      </w:r>
      <w:r w:rsidRPr="0046130F">
        <w:rPr>
          <w:rFonts w:eastAsia="Times New Roman"/>
          <w:b/>
          <w:lang w:val="en"/>
        </w:rPr>
        <w:t xml:space="preserve"> openings</w:t>
      </w:r>
      <w:r w:rsidR="00A37F98" w:rsidRPr="0046130F">
        <w:rPr>
          <w:rFonts w:eastAsia="Times New Roman"/>
          <w:b/>
          <w:lang w:val="en"/>
        </w:rPr>
        <w:t xml:space="preserve"> </w:t>
      </w:r>
      <w:r w:rsidR="00A37F98" w:rsidRPr="00043CD3">
        <w:rPr>
          <w:rFonts w:eastAsia="Times New Roman"/>
          <w:lang w:val="en"/>
        </w:rPr>
        <w:t xml:space="preserve">within the framework of the implementation of the </w:t>
      </w:r>
      <w:r w:rsidR="00AB4DFC" w:rsidRPr="00043CD3">
        <w:rPr>
          <w:rFonts w:eastAsia="Times New Roman"/>
          <w:lang w:val="en"/>
        </w:rPr>
        <w:t>second</w:t>
      </w:r>
      <w:r w:rsidR="001B4C33" w:rsidRPr="00043CD3">
        <w:rPr>
          <w:rFonts w:eastAsia="Times New Roman"/>
          <w:lang w:val="en"/>
        </w:rPr>
        <w:t xml:space="preserve"> amendment of the </w:t>
      </w:r>
      <w:r w:rsidR="00A37F98" w:rsidRPr="00043CD3">
        <w:rPr>
          <w:rFonts w:eastAsia="Times New Roman"/>
          <w:lang w:val="en"/>
        </w:rPr>
        <w:t>Action</w:t>
      </w:r>
      <w:r w:rsidRPr="00043CD3">
        <w:rPr>
          <w:rFonts w:eastAsia="Times New Roman"/>
        </w:rPr>
        <w:t>:</w:t>
      </w:r>
      <w:r w:rsidR="00A37F98" w:rsidRPr="00043CD3">
        <w:rPr>
          <w:rFonts w:eastAsia="Times New Roman"/>
          <w:lang w:val="en"/>
        </w:rPr>
        <w:t xml:space="preserve"> </w:t>
      </w:r>
      <w:r w:rsidR="00043CD3" w:rsidRPr="00043CD3">
        <w:rPr>
          <w:rFonts w:eastAsia="Times New Roman"/>
          <w:b/>
          <w:lang w:val="en"/>
        </w:rPr>
        <w:t>A)</w:t>
      </w:r>
      <w:r w:rsidR="00043CD3">
        <w:rPr>
          <w:rFonts w:eastAsia="Times New Roman"/>
          <w:lang w:val="en"/>
        </w:rPr>
        <w:t xml:space="preserve"> </w:t>
      </w:r>
      <w:r w:rsidR="00A37F98" w:rsidRPr="00043CD3">
        <w:rPr>
          <w:rFonts w:eastAsia="Times New Roman"/>
          <w:lang w:val="en"/>
        </w:rPr>
        <w:t>"Grant N.P. ILIAKTIDA AMKE for</w:t>
      </w:r>
      <w:r w:rsidR="005C0948" w:rsidRPr="00043CD3">
        <w:rPr>
          <w:rFonts w:eastAsia="Times New Roman"/>
          <w:lang w:val="en"/>
        </w:rPr>
        <w:t xml:space="preserve"> the implementation of Projects</w:t>
      </w:r>
      <w:r w:rsidR="005C0948" w:rsidRPr="00043CD3">
        <w:rPr>
          <w:rFonts w:eastAsia="Times New Roman"/>
        </w:rPr>
        <w:t>:</w:t>
      </w:r>
      <w:bookmarkStart w:id="0" w:name="_GoBack"/>
      <w:bookmarkEnd w:id="0"/>
    </w:p>
    <w:p w14:paraId="51FC55A3" w14:textId="1E6230DA" w:rsidR="00586757" w:rsidRPr="00043CD3" w:rsidRDefault="00A37F98" w:rsidP="00BD3A20">
      <w:pPr>
        <w:pStyle w:val="ListParagraph"/>
        <w:numPr>
          <w:ilvl w:val="0"/>
          <w:numId w:val="5"/>
        </w:numPr>
        <w:spacing w:after="0" w:line="256" w:lineRule="auto"/>
        <w:jc w:val="both"/>
        <w:rPr>
          <w:rFonts w:eastAsia="Times New Roman"/>
          <w:b/>
          <w:lang w:val="en"/>
        </w:rPr>
      </w:pPr>
      <w:r w:rsidRPr="00043CD3">
        <w:rPr>
          <w:rFonts w:eastAsia="Times New Roman"/>
          <w:b/>
          <w:lang w:val="en"/>
        </w:rPr>
        <w:t>¨</w:t>
      </w:r>
      <w:r w:rsidR="0046130F" w:rsidRPr="00043CD3">
        <w:rPr>
          <w:rFonts w:eastAsia="Times New Roman"/>
          <w:b/>
        </w:rPr>
        <w:t xml:space="preserve">Operation of </w:t>
      </w:r>
      <w:r w:rsidR="0046130F" w:rsidRPr="00043CD3">
        <w:rPr>
          <w:rFonts w:eastAsia="Times New Roman"/>
          <w:b/>
          <w:lang w:val="en"/>
        </w:rPr>
        <w:t>K.F.A.A. ¨</w:t>
      </w:r>
      <w:proofErr w:type="spellStart"/>
      <w:r w:rsidR="0046130F" w:rsidRPr="00043CD3">
        <w:rPr>
          <w:rFonts w:eastAsia="Times New Roman"/>
          <w:b/>
          <w:lang w:val="en"/>
        </w:rPr>
        <w:t>V</w:t>
      </w:r>
      <w:r w:rsidRPr="00043CD3">
        <w:rPr>
          <w:rFonts w:eastAsia="Times New Roman"/>
          <w:b/>
          <w:lang w:val="en"/>
        </w:rPr>
        <w:t>ostani</w:t>
      </w:r>
      <w:proofErr w:type="spellEnd"/>
      <w:r w:rsidRPr="00043CD3">
        <w:rPr>
          <w:rFonts w:eastAsia="Times New Roman"/>
          <w:b/>
          <w:lang w:val="en"/>
        </w:rPr>
        <w:t xml:space="preserve">¨ in Lesbos¨ with OPS code </w:t>
      </w:r>
      <w:r w:rsidR="0046130F" w:rsidRPr="00043CD3">
        <w:rPr>
          <w:rFonts w:eastAsia="Times New Roman"/>
          <w:b/>
          <w:bCs/>
        </w:rPr>
        <w:t>6016420</w:t>
      </w:r>
      <w:r w:rsidRPr="00043CD3">
        <w:rPr>
          <w:rFonts w:eastAsia="Times New Roman"/>
          <w:b/>
          <w:lang w:val="en"/>
        </w:rPr>
        <w:t xml:space="preserve">, </w:t>
      </w:r>
    </w:p>
    <w:p w14:paraId="68263F95" w14:textId="17B06589" w:rsidR="0046130F" w:rsidRPr="00043CD3" w:rsidRDefault="0046130F" w:rsidP="00BD3A20">
      <w:pPr>
        <w:pStyle w:val="ListParagraph"/>
        <w:numPr>
          <w:ilvl w:val="0"/>
          <w:numId w:val="5"/>
        </w:numPr>
        <w:spacing w:after="0" w:line="256" w:lineRule="auto"/>
        <w:jc w:val="both"/>
        <w:rPr>
          <w:rFonts w:eastAsia="Times New Roman"/>
          <w:b/>
          <w:lang w:val="en"/>
        </w:rPr>
      </w:pPr>
      <w:r w:rsidRPr="00043CD3">
        <w:rPr>
          <w:rFonts w:eastAsia="Times New Roman"/>
          <w:b/>
          <w:lang w:val="en"/>
        </w:rPr>
        <w:t>¨</w:t>
      </w:r>
      <w:r w:rsidRPr="00043CD3">
        <w:rPr>
          <w:rFonts w:eastAsia="Times New Roman"/>
          <w:b/>
        </w:rPr>
        <w:t xml:space="preserve"> Operation of </w:t>
      </w:r>
      <w:r w:rsidRPr="00043CD3">
        <w:rPr>
          <w:rFonts w:eastAsia="Times New Roman"/>
          <w:b/>
          <w:lang w:val="en"/>
        </w:rPr>
        <w:t>K.F.A.A. ¨</w:t>
      </w:r>
      <w:proofErr w:type="spellStart"/>
      <w:r w:rsidRPr="00043CD3">
        <w:rPr>
          <w:rFonts w:eastAsia="Times New Roman"/>
          <w:b/>
          <w:lang w:val="en"/>
        </w:rPr>
        <w:t>Limanaki</w:t>
      </w:r>
      <w:proofErr w:type="spellEnd"/>
      <w:r w:rsidRPr="00043CD3">
        <w:rPr>
          <w:rFonts w:eastAsia="Times New Roman"/>
          <w:b/>
          <w:lang w:val="en"/>
        </w:rPr>
        <w:t>¨ in Lesvos¨ with OPS code 6016421,</w:t>
      </w:r>
    </w:p>
    <w:p w14:paraId="6E0DDC91" w14:textId="465739E1" w:rsidR="0046130F" w:rsidRPr="00043CD3" w:rsidRDefault="0046130F" w:rsidP="00BD3A20">
      <w:pPr>
        <w:pStyle w:val="ListParagraph"/>
        <w:numPr>
          <w:ilvl w:val="0"/>
          <w:numId w:val="5"/>
        </w:numPr>
        <w:spacing w:after="0" w:line="256" w:lineRule="auto"/>
        <w:jc w:val="both"/>
        <w:rPr>
          <w:rFonts w:eastAsia="Times New Roman"/>
          <w:b/>
          <w:lang w:val="en"/>
        </w:rPr>
      </w:pPr>
      <w:r w:rsidRPr="00043CD3">
        <w:rPr>
          <w:rFonts w:eastAsia="Times New Roman"/>
          <w:b/>
          <w:lang w:val="en"/>
        </w:rPr>
        <w:t>¨</w:t>
      </w:r>
      <w:r w:rsidRPr="00043CD3">
        <w:rPr>
          <w:rFonts w:eastAsia="Times New Roman"/>
          <w:b/>
        </w:rPr>
        <w:t xml:space="preserve"> Operation of </w:t>
      </w:r>
      <w:r w:rsidRPr="00043CD3">
        <w:rPr>
          <w:rFonts w:eastAsia="Times New Roman"/>
          <w:b/>
          <w:lang w:val="en"/>
        </w:rPr>
        <w:t>K.F.A.A. ¨</w:t>
      </w:r>
      <w:proofErr w:type="spellStart"/>
      <w:r w:rsidRPr="00043CD3">
        <w:rPr>
          <w:rFonts w:eastAsia="Times New Roman"/>
          <w:b/>
          <w:lang w:val="en"/>
        </w:rPr>
        <w:t>Sourada</w:t>
      </w:r>
      <w:proofErr w:type="spellEnd"/>
      <w:r w:rsidRPr="00043CD3">
        <w:rPr>
          <w:rFonts w:eastAsia="Times New Roman"/>
          <w:b/>
          <w:lang w:val="en"/>
        </w:rPr>
        <w:t>¨ in Lesvos¨ with OPS code 6016422,</w:t>
      </w:r>
    </w:p>
    <w:p w14:paraId="359B4426" w14:textId="517D5B2B" w:rsidR="0046130F" w:rsidRPr="00043CD3" w:rsidRDefault="0046130F" w:rsidP="00BD3A20">
      <w:pPr>
        <w:pStyle w:val="ListParagraph"/>
        <w:numPr>
          <w:ilvl w:val="0"/>
          <w:numId w:val="5"/>
        </w:numPr>
        <w:spacing w:after="0" w:line="256" w:lineRule="auto"/>
        <w:jc w:val="both"/>
        <w:rPr>
          <w:rFonts w:eastAsia="Times New Roman"/>
          <w:b/>
          <w:lang w:val="en"/>
        </w:rPr>
      </w:pPr>
      <w:r w:rsidRPr="00043CD3">
        <w:rPr>
          <w:rFonts w:eastAsia="Times New Roman"/>
          <w:b/>
          <w:lang w:val="en"/>
        </w:rPr>
        <w:t>¨</w:t>
      </w:r>
      <w:r w:rsidRPr="00043CD3">
        <w:rPr>
          <w:rFonts w:eastAsia="Times New Roman"/>
          <w:b/>
        </w:rPr>
        <w:t xml:space="preserve"> Operation of </w:t>
      </w:r>
      <w:r w:rsidRPr="00043CD3">
        <w:rPr>
          <w:rFonts w:eastAsia="Times New Roman"/>
          <w:b/>
          <w:lang w:val="en"/>
        </w:rPr>
        <w:t>K.F.A.A. ¨</w:t>
      </w:r>
      <w:proofErr w:type="spellStart"/>
      <w:r w:rsidRPr="00043CD3">
        <w:rPr>
          <w:rFonts w:eastAsia="Times New Roman"/>
          <w:b/>
          <w:lang w:val="en"/>
        </w:rPr>
        <w:t>Finikas</w:t>
      </w:r>
      <w:proofErr w:type="spellEnd"/>
      <w:r w:rsidRPr="00043CD3">
        <w:rPr>
          <w:rFonts w:eastAsia="Times New Roman"/>
          <w:b/>
          <w:lang w:val="en"/>
        </w:rPr>
        <w:t>¨ in Lesvos¨ with OPS code 6016423,</w:t>
      </w:r>
    </w:p>
    <w:p w14:paraId="273FB170" w14:textId="027FA3D3" w:rsidR="0046130F" w:rsidRPr="00043CD3" w:rsidRDefault="0046130F" w:rsidP="00BD3A20">
      <w:pPr>
        <w:pStyle w:val="ListParagraph"/>
        <w:numPr>
          <w:ilvl w:val="0"/>
          <w:numId w:val="5"/>
        </w:numPr>
        <w:spacing w:after="0" w:line="256" w:lineRule="auto"/>
        <w:jc w:val="both"/>
        <w:rPr>
          <w:rFonts w:eastAsia="Times New Roman"/>
          <w:b/>
          <w:lang w:val="en"/>
        </w:rPr>
      </w:pPr>
      <w:r w:rsidRPr="00043CD3">
        <w:rPr>
          <w:rFonts w:eastAsia="Times New Roman"/>
          <w:b/>
          <w:lang w:val="en"/>
        </w:rPr>
        <w:t>¨</w:t>
      </w:r>
      <w:r w:rsidRPr="00043CD3">
        <w:rPr>
          <w:rFonts w:eastAsia="Times New Roman"/>
          <w:b/>
        </w:rPr>
        <w:t xml:space="preserve"> Operation of </w:t>
      </w:r>
      <w:r w:rsidRPr="00043CD3">
        <w:rPr>
          <w:rFonts w:eastAsia="Times New Roman"/>
          <w:b/>
          <w:lang w:val="en"/>
        </w:rPr>
        <w:t>K.F.A.A. ¨</w:t>
      </w:r>
      <w:proofErr w:type="spellStart"/>
      <w:r w:rsidRPr="00043CD3">
        <w:rPr>
          <w:rFonts w:eastAsia="Times New Roman"/>
          <w:b/>
          <w:lang w:val="en"/>
        </w:rPr>
        <w:t>Pyrgos</w:t>
      </w:r>
      <w:proofErr w:type="spellEnd"/>
      <w:r w:rsidRPr="00043CD3">
        <w:rPr>
          <w:rFonts w:eastAsia="Times New Roman"/>
          <w:b/>
          <w:lang w:val="en"/>
        </w:rPr>
        <w:t>¨ in Lesvos¨ with OPS code 6016424,</w:t>
      </w:r>
    </w:p>
    <w:p w14:paraId="23F889CF" w14:textId="169BCA12" w:rsidR="00002242" w:rsidRDefault="00043CD3" w:rsidP="00BD3A20">
      <w:pPr>
        <w:spacing w:after="0" w:line="256" w:lineRule="auto"/>
        <w:jc w:val="both"/>
        <w:rPr>
          <w:rFonts w:eastAsia="Times New Roman"/>
          <w:lang w:val="en"/>
        </w:rPr>
      </w:pPr>
      <w:r w:rsidRPr="00043CD3">
        <w:rPr>
          <w:rFonts w:eastAsia="Times New Roman"/>
          <w:lang w:val="en"/>
        </w:rPr>
        <w:t>And</w:t>
      </w:r>
      <w:r w:rsidR="00A37F98" w:rsidRPr="00043CD3">
        <w:rPr>
          <w:rFonts w:eastAsia="Times New Roman"/>
          <w:lang w:val="en"/>
        </w:rPr>
        <w:t xml:space="preserve"> inclusion in the program </w:t>
      </w:r>
      <w:r w:rsidRPr="00043CD3">
        <w:rPr>
          <w:rFonts w:eastAsia="Times New Roman"/>
          <w:lang w:val="en"/>
        </w:rPr>
        <w:t>“Program</w:t>
      </w:r>
      <w:r w:rsidR="00A37F98" w:rsidRPr="00043CD3">
        <w:rPr>
          <w:rFonts w:eastAsia="Times New Roman"/>
          <w:lang w:val="en"/>
        </w:rPr>
        <w:t xml:space="preserve"> </w:t>
      </w:r>
      <w:r w:rsidR="00BD3A20" w:rsidRPr="00043CD3">
        <w:rPr>
          <w:rFonts w:eastAsia="Times New Roman"/>
          <w:lang w:val="en"/>
        </w:rPr>
        <w:t xml:space="preserve">Greece </w:t>
      </w:r>
      <w:r w:rsidR="00A37F98" w:rsidRPr="00043CD3">
        <w:rPr>
          <w:rFonts w:eastAsia="Times New Roman"/>
          <w:lang w:val="en"/>
        </w:rPr>
        <w:t>- Asylum, Migration and Integration Fund 2021 - 2027". With a duration of implementat</w:t>
      </w:r>
      <w:r w:rsidR="005C0948" w:rsidRPr="00043CD3">
        <w:rPr>
          <w:rFonts w:eastAsia="Times New Roman"/>
          <w:lang w:val="en"/>
        </w:rPr>
        <w:t>ion from 01/08/</w:t>
      </w:r>
      <w:r w:rsidR="00BD3A20" w:rsidRPr="00043CD3">
        <w:rPr>
          <w:rFonts w:eastAsia="Times New Roman"/>
          <w:lang w:val="en"/>
        </w:rPr>
        <w:t>2024 to 31/</w:t>
      </w:r>
      <w:r w:rsidR="005C0948" w:rsidRPr="00043CD3">
        <w:rPr>
          <w:rFonts w:eastAsia="Times New Roman"/>
          <w:lang w:val="en"/>
        </w:rPr>
        <w:t>0</w:t>
      </w:r>
      <w:r w:rsidR="00AB4DFC" w:rsidRPr="00043CD3">
        <w:rPr>
          <w:rFonts w:eastAsia="Times New Roman"/>
          <w:lang w:val="en"/>
        </w:rPr>
        <w:t>7</w:t>
      </w:r>
      <w:r w:rsidR="001B4C33" w:rsidRPr="00043CD3">
        <w:rPr>
          <w:rFonts w:eastAsia="Times New Roman"/>
          <w:lang w:val="en"/>
        </w:rPr>
        <w:t>/2026</w:t>
      </w:r>
      <w:r w:rsidR="00586757" w:rsidRPr="00043CD3">
        <w:rPr>
          <w:rFonts w:eastAsia="Times New Roman"/>
          <w:lang w:val="en"/>
        </w:rPr>
        <w:t>.</w:t>
      </w:r>
    </w:p>
    <w:p w14:paraId="02B6A39D" w14:textId="00D8995E" w:rsidR="00043CD3" w:rsidRPr="00043CD3" w:rsidRDefault="00043CD3" w:rsidP="00BD3A20">
      <w:pPr>
        <w:spacing w:after="0" w:line="256" w:lineRule="auto"/>
        <w:jc w:val="both"/>
        <w:rPr>
          <w:rFonts w:eastAsia="Times New Roman"/>
          <w:b/>
          <w:lang w:val="en"/>
        </w:rPr>
      </w:pPr>
      <w:r w:rsidRPr="00043CD3">
        <w:rPr>
          <w:rFonts w:eastAsia="Times New Roman"/>
          <w:b/>
          <w:lang w:val="en"/>
        </w:rPr>
        <w:t xml:space="preserve">B) "PYXIDA - Supplementary Support Mechanism of the National Strategy for the protection of unaccompanied minors in Greece" under the Special Action AMIF/2023/SA/1.2.1 MS under pressure – unaccompanied minors, with OPS (MIS) code 6010542 and funding from the "Greece </w:t>
      </w:r>
      <w:proofErr w:type="spellStart"/>
      <w:r w:rsidRPr="00043CD3">
        <w:rPr>
          <w:rFonts w:eastAsia="Times New Roman"/>
          <w:b/>
          <w:lang w:val="en"/>
        </w:rPr>
        <w:t>Programme</w:t>
      </w:r>
      <w:proofErr w:type="spellEnd"/>
      <w:r w:rsidRPr="00043CD3">
        <w:rPr>
          <w:rFonts w:eastAsia="Times New Roman"/>
          <w:b/>
          <w:lang w:val="en"/>
        </w:rPr>
        <w:t xml:space="preserve"> - Asylum, Migration and Integration Fund 2021-2027".</w:t>
      </w:r>
    </w:p>
    <w:p w14:paraId="4785956F" w14:textId="10804C0C" w:rsidR="00A37F98" w:rsidRDefault="00A37F98" w:rsidP="00AF0456">
      <w:pPr>
        <w:spacing w:line="256" w:lineRule="auto"/>
        <w:jc w:val="both"/>
        <w:rPr>
          <w:rFonts w:eastAsia="Times New Roman"/>
          <w:lang w:val="en"/>
        </w:rPr>
      </w:pPr>
      <w:r w:rsidRPr="00A37F98">
        <w:rPr>
          <w:rFonts w:eastAsia="Times New Roman"/>
          <w:lang w:val="en"/>
        </w:rPr>
        <w:t>The aim of the project is to house unaccompanied minors, provide fo</w:t>
      </w:r>
      <w:r w:rsidR="00BD3A20">
        <w:rPr>
          <w:rFonts w:eastAsia="Times New Roman"/>
          <w:lang w:val="en"/>
        </w:rPr>
        <w:t>od, and support services in Lesv</w:t>
      </w:r>
      <w:r w:rsidRPr="00A37F98">
        <w:rPr>
          <w:rFonts w:eastAsia="Times New Roman"/>
          <w:lang w:val="en"/>
        </w:rPr>
        <w:t xml:space="preserve">os. </w:t>
      </w:r>
    </w:p>
    <w:p w14:paraId="424C0F58" w14:textId="3CEACF52" w:rsidR="00AF0456" w:rsidRDefault="00AF0456" w:rsidP="00AF0456">
      <w:pPr>
        <w:spacing w:line="256" w:lineRule="auto"/>
        <w:jc w:val="both"/>
        <w:rPr>
          <w:rFonts w:eastAsia="Times New Roman"/>
        </w:rPr>
      </w:pPr>
      <w:r w:rsidRPr="00C4290D">
        <w:rPr>
          <w:rFonts w:eastAsia="Times New Roman"/>
        </w:rPr>
        <w:t>Job offer:</w:t>
      </w: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2" w:type="dxa"/>
          <w:left w:w="115" w:type="dxa"/>
          <w:right w:w="115" w:type="dxa"/>
        </w:tblCellMar>
        <w:tblLook w:val="04A0" w:firstRow="1" w:lastRow="0" w:firstColumn="1" w:lastColumn="0" w:noHBand="0" w:noVBand="1"/>
      </w:tblPr>
      <w:tblGrid>
        <w:gridCol w:w="3800"/>
        <w:gridCol w:w="1860"/>
        <w:gridCol w:w="2694"/>
      </w:tblGrid>
      <w:tr w:rsidR="00BD3A20" w:rsidRPr="00BD3A20" w14:paraId="17C4B63D" w14:textId="77777777" w:rsidTr="00BD3A20">
        <w:trPr>
          <w:trHeight w:val="246"/>
        </w:trPr>
        <w:tc>
          <w:tcPr>
            <w:tcW w:w="3800" w:type="dxa"/>
            <w:shd w:val="clear" w:color="auto" w:fill="5B9BD5"/>
            <w:hideMark/>
          </w:tcPr>
          <w:p w14:paraId="352F183E" w14:textId="02F9E1DC" w:rsidR="00BD3A20" w:rsidRPr="00BD3A20" w:rsidRDefault="006D0EDC" w:rsidP="00BD3A20">
            <w:pPr>
              <w:jc w:val="center"/>
              <w:rPr>
                <w:b/>
              </w:rPr>
            </w:pPr>
            <w:r>
              <w:rPr>
                <w:b/>
              </w:rPr>
              <w:t>Position Title</w:t>
            </w:r>
          </w:p>
        </w:tc>
        <w:tc>
          <w:tcPr>
            <w:tcW w:w="1860" w:type="dxa"/>
            <w:shd w:val="clear" w:color="auto" w:fill="5B9BD5"/>
            <w:hideMark/>
          </w:tcPr>
          <w:p w14:paraId="6AC1DCCF" w14:textId="1B013CEF" w:rsidR="00BD3A20" w:rsidRPr="00BD3A20" w:rsidRDefault="006D0EDC" w:rsidP="006D0EDC">
            <w:pPr>
              <w:rPr>
                <w:b/>
              </w:rPr>
            </w:pPr>
            <w:r>
              <w:rPr>
                <w:b/>
              </w:rPr>
              <w:t>Position code</w:t>
            </w:r>
          </w:p>
        </w:tc>
        <w:tc>
          <w:tcPr>
            <w:tcW w:w="2694" w:type="dxa"/>
            <w:shd w:val="clear" w:color="auto" w:fill="5B9BD5"/>
          </w:tcPr>
          <w:p w14:paraId="2A40ECAF" w14:textId="470D41E6" w:rsidR="00BD3A20" w:rsidRPr="00BD3A20" w:rsidRDefault="00BD3A20" w:rsidP="00BD3A20">
            <w:pPr>
              <w:jc w:val="center"/>
              <w:rPr>
                <w:b/>
              </w:rPr>
            </w:pPr>
            <w:r>
              <w:rPr>
                <w:b/>
              </w:rPr>
              <w:t>Positions</w:t>
            </w:r>
          </w:p>
        </w:tc>
      </w:tr>
      <w:tr w:rsidR="00BD3A20" w:rsidRPr="00BD3A20" w14:paraId="169D7E21" w14:textId="77777777" w:rsidTr="005C0948">
        <w:trPr>
          <w:trHeight w:val="507"/>
        </w:trPr>
        <w:tc>
          <w:tcPr>
            <w:tcW w:w="3800" w:type="dxa"/>
            <w:tcBorders>
              <w:top w:val="single" w:sz="4" w:space="0" w:color="9CC2E5"/>
              <w:left w:val="single" w:sz="4" w:space="0" w:color="9CC2E5"/>
              <w:bottom w:val="single" w:sz="4" w:space="0" w:color="9CC2E5"/>
              <w:right w:val="single" w:sz="4" w:space="0" w:color="9CC2E5"/>
            </w:tcBorders>
            <w:shd w:val="clear" w:color="auto" w:fill="DEEAF6"/>
          </w:tcPr>
          <w:p w14:paraId="709012A1" w14:textId="5E1FA888" w:rsidR="00BD3A20" w:rsidRPr="00BD3A20" w:rsidRDefault="006D0EDC" w:rsidP="00AB4DFC">
            <w:pPr>
              <w:jc w:val="center"/>
              <w:rPr>
                <w:rFonts w:ascii="Times New Roman" w:eastAsia="Times New Roman" w:hAnsi="Times New Roman" w:cs="Times New Roman"/>
                <w:b/>
                <w:bCs/>
                <w:sz w:val="18"/>
                <w:szCs w:val="20"/>
                <w:lang w:eastAsia="el-GR"/>
              </w:rPr>
            </w:pPr>
            <w:r w:rsidRPr="00D67CA1">
              <w:rPr>
                <w:rFonts w:eastAsia="Times New Roman"/>
                <w:b/>
                <w:sz w:val="24"/>
              </w:rPr>
              <w:t>Interpreter</w:t>
            </w:r>
            <w:r w:rsidRPr="00586757">
              <w:rPr>
                <w:rFonts w:eastAsia="Times New Roman"/>
                <w:sz w:val="24"/>
              </w:rPr>
              <w:t xml:space="preserve">: </w:t>
            </w:r>
            <w:r w:rsidR="00AB4DFC">
              <w:rPr>
                <w:rFonts w:eastAsia="Times New Roman"/>
                <w:b/>
                <w:bCs/>
                <w:sz w:val="24"/>
              </w:rPr>
              <w:t>Bengali</w:t>
            </w:r>
          </w:p>
        </w:tc>
        <w:tc>
          <w:tcPr>
            <w:tcW w:w="1860" w:type="dxa"/>
            <w:tcBorders>
              <w:top w:val="single" w:sz="4" w:space="0" w:color="9CC2E5"/>
              <w:left w:val="single" w:sz="4" w:space="0" w:color="9CC2E5"/>
              <w:bottom w:val="single" w:sz="4" w:space="0" w:color="9CC2E5"/>
              <w:right w:val="single" w:sz="4" w:space="0" w:color="9CC2E5"/>
            </w:tcBorders>
            <w:shd w:val="clear" w:color="auto" w:fill="DEEAF6"/>
          </w:tcPr>
          <w:p w14:paraId="6227ADD6" w14:textId="2457D8FD" w:rsidR="00BD3A20" w:rsidRPr="00BD3A20" w:rsidRDefault="00AB4DFC" w:rsidP="00BD3A20">
            <w:pPr>
              <w:jc w:val="center"/>
              <w:rPr>
                <w:rFonts w:ascii="Times New Roman" w:eastAsia="Times New Roman" w:hAnsi="Times New Roman" w:cs="Times New Roman"/>
                <w:b/>
                <w:bCs/>
                <w:lang w:eastAsia="el-GR"/>
              </w:rPr>
            </w:pPr>
            <w:r>
              <w:rPr>
                <w:rFonts w:ascii="Times New Roman" w:eastAsia="Times New Roman" w:hAnsi="Times New Roman" w:cs="Times New Roman"/>
                <w:b/>
                <w:bCs/>
                <w:lang w:eastAsia="el-GR"/>
              </w:rPr>
              <w:t>Bengali</w:t>
            </w:r>
          </w:p>
        </w:tc>
        <w:tc>
          <w:tcPr>
            <w:tcW w:w="2694" w:type="dxa"/>
            <w:tcBorders>
              <w:top w:val="single" w:sz="4" w:space="0" w:color="9CC2E5"/>
              <w:left w:val="single" w:sz="4" w:space="0" w:color="9CC2E5"/>
              <w:bottom w:val="single" w:sz="4" w:space="0" w:color="9CC2E5"/>
              <w:right w:val="single" w:sz="4" w:space="0" w:color="9CC2E5"/>
            </w:tcBorders>
            <w:shd w:val="clear" w:color="auto" w:fill="DEEAF6"/>
          </w:tcPr>
          <w:p w14:paraId="2744D49E" w14:textId="1B916A9B" w:rsidR="00BD3A20" w:rsidRPr="00BD3A20" w:rsidRDefault="00BD3A20" w:rsidP="00043CD3">
            <w:pPr>
              <w:jc w:val="center"/>
              <w:rPr>
                <w:rFonts w:ascii="Times New Roman" w:eastAsia="Times New Roman" w:hAnsi="Times New Roman" w:cs="Times New Roman"/>
                <w:b/>
                <w:bCs/>
                <w:sz w:val="20"/>
                <w:lang w:eastAsia="el-GR"/>
              </w:rPr>
            </w:pPr>
            <w:r w:rsidRPr="00A4431A">
              <w:rPr>
                <w:rFonts w:ascii="Times New Roman" w:eastAsia="Times New Roman" w:hAnsi="Times New Roman" w:cs="Times New Roman"/>
                <w:b/>
                <w:bCs/>
                <w:lang w:val="el-GR" w:eastAsia="el-GR"/>
              </w:rPr>
              <w:t xml:space="preserve">1 </w:t>
            </w:r>
            <w:r w:rsidR="00043CD3">
              <w:rPr>
                <w:rFonts w:ascii="Times New Roman" w:eastAsia="Times New Roman" w:hAnsi="Times New Roman" w:cs="Times New Roman"/>
                <w:b/>
                <w:bCs/>
                <w:lang w:eastAsia="el-GR"/>
              </w:rPr>
              <w:t>full</w:t>
            </w:r>
            <w:r w:rsidRPr="00A4431A">
              <w:rPr>
                <w:rFonts w:ascii="Times New Roman" w:eastAsia="Times New Roman" w:hAnsi="Times New Roman" w:cs="Times New Roman"/>
                <w:b/>
                <w:bCs/>
                <w:lang w:eastAsia="el-GR"/>
              </w:rPr>
              <w:t xml:space="preserve"> time</w:t>
            </w:r>
          </w:p>
        </w:tc>
      </w:tr>
    </w:tbl>
    <w:p w14:paraId="391EFDFB" w14:textId="2EC2C896" w:rsidR="00586757" w:rsidRPr="00043CD3" w:rsidRDefault="00586757" w:rsidP="00D67CA1">
      <w:pPr>
        <w:pStyle w:val="ListParagraph"/>
        <w:numPr>
          <w:ilvl w:val="0"/>
          <w:numId w:val="4"/>
        </w:numPr>
        <w:ind w:left="426" w:hanging="426"/>
        <w:rPr>
          <w:rFonts w:eastAsia="Times New Roman"/>
          <w:sz w:val="24"/>
        </w:rPr>
      </w:pPr>
      <w:r w:rsidRPr="00D67CA1">
        <w:rPr>
          <w:rFonts w:eastAsia="Times New Roman"/>
          <w:b/>
          <w:sz w:val="24"/>
        </w:rPr>
        <w:t>One (1) Interpreter</w:t>
      </w:r>
      <w:r w:rsidRPr="00586757">
        <w:rPr>
          <w:rFonts w:eastAsia="Times New Roman"/>
          <w:sz w:val="24"/>
        </w:rPr>
        <w:t xml:space="preserve">: </w:t>
      </w:r>
      <w:r w:rsidR="00AB4DFC">
        <w:rPr>
          <w:rFonts w:eastAsia="Times New Roman"/>
          <w:b/>
          <w:bCs/>
          <w:sz w:val="24"/>
        </w:rPr>
        <w:t>Bengali</w:t>
      </w:r>
      <w:r w:rsidRPr="00586757">
        <w:rPr>
          <w:rFonts w:eastAsia="Times New Roman"/>
          <w:b/>
          <w:sz w:val="24"/>
        </w:rPr>
        <w:t xml:space="preserve"> to </w:t>
      </w:r>
      <w:r w:rsidRPr="00586757">
        <w:rPr>
          <w:rFonts w:eastAsia="Times New Roman"/>
          <w:sz w:val="24"/>
        </w:rPr>
        <w:t>English/French/</w:t>
      </w:r>
      <w:r w:rsidRPr="00A4431A">
        <w:rPr>
          <w:rFonts w:eastAsia="Times New Roman"/>
          <w:sz w:val="24"/>
        </w:rPr>
        <w:t xml:space="preserve">Greek </w:t>
      </w:r>
      <w:r w:rsidR="00043CD3">
        <w:rPr>
          <w:rFonts w:eastAsia="Times New Roman"/>
          <w:b/>
          <w:sz w:val="24"/>
        </w:rPr>
        <w:t>Full</w:t>
      </w:r>
      <w:r w:rsidRPr="00A4431A">
        <w:rPr>
          <w:rFonts w:eastAsia="Times New Roman"/>
          <w:b/>
          <w:sz w:val="24"/>
        </w:rPr>
        <w:t xml:space="preserve"> time</w:t>
      </w:r>
      <w:r w:rsidR="001B4C33">
        <w:rPr>
          <w:rFonts w:eastAsia="Times New Roman"/>
          <w:b/>
          <w:sz w:val="24"/>
        </w:rPr>
        <w:t xml:space="preserve"> </w:t>
      </w:r>
      <w:r w:rsidR="00043CD3">
        <w:rPr>
          <w:rFonts w:eastAsia="Times New Roman"/>
          <w:b/>
          <w:sz w:val="24"/>
        </w:rPr>
        <w:t>-</w:t>
      </w:r>
      <w:r w:rsidR="001B4C33">
        <w:rPr>
          <w:rFonts w:eastAsia="Times New Roman"/>
          <w:b/>
          <w:sz w:val="24"/>
        </w:rPr>
        <w:t xml:space="preserve"> face-to-face interpretation</w:t>
      </w:r>
      <w:r w:rsidR="00043CD3">
        <w:rPr>
          <w:rFonts w:eastAsia="Times New Roman"/>
          <w:b/>
          <w:sz w:val="24"/>
        </w:rPr>
        <w:t xml:space="preserve"> at 50% KFAA and 50% </w:t>
      </w:r>
      <w:proofErr w:type="spellStart"/>
      <w:r w:rsidR="00043CD3">
        <w:rPr>
          <w:rFonts w:eastAsia="Times New Roman"/>
          <w:b/>
          <w:sz w:val="24"/>
        </w:rPr>
        <w:t>Pyxida</w:t>
      </w:r>
      <w:proofErr w:type="spellEnd"/>
      <w:r w:rsidR="00043CD3">
        <w:rPr>
          <w:rFonts w:eastAsia="Times New Roman"/>
          <w:b/>
          <w:sz w:val="24"/>
        </w:rPr>
        <w:t xml:space="preserve"> Center</w:t>
      </w:r>
      <w:r w:rsidR="00BD3A20">
        <w:rPr>
          <w:rFonts w:eastAsia="Times New Roman"/>
          <w:b/>
          <w:sz w:val="24"/>
        </w:rPr>
        <w:t>.</w:t>
      </w:r>
    </w:p>
    <w:p w14:paraId="40F9A0CD" w14:textId="2F5BE12D" w:rsidR="008F6A92" w:rsidRDefault="00D67CA1" w:rsidP="00AF0456">
      <w:pPr>
        <w:spacing w:line="256" w:lineRule="auto"/>
        <w:jc w:val="both"/>
        <w:rPr>
          <w:rFonts w:eastAsia="Times New Roman"/>
        </w:rPr>
      </w:pPr>
      <w:r>
        <w:rPr>
          <w:rFonts w:eastAsia="Times New Roman"/>
          <w:b/>
        </w:rPr>
        <w:t>The contract length starts</w:t>
      </w:r>
      <w:r w:rsidR="00DA3769">
        <w:rPr>
          <w:rFonts w:eastAsia="Times New Roman"/>
          <w:b/>
        </w:rPr>
        <w:t xml:space="preserve"> </w:t>
      </w:r>
      <w:r w:rsidR="00AF0456">
        <w:rPr>
          <w:rFonts w:eastAsia="Times New Roman"/>
          <w:b/>
        </w:rPr>
        <w:t xml:space="preserve">from </w:t>
      </w:r>
      <w:r w:rsidR="005C0948">
        <w:rPr>
          <w:rFonts w:eastAsia="Times New Roman"/>
          <w:b/>
        </w:rPr>
        <w:t>the day of contract signature</w:t>
      </w:r>
      <w:r w:rsidR="00AF0456">
        <w:rPr>
          <w:rFonts w:eastAsia="Times New Roman"/>
          <w:b/>
        </w:rPr>
        <w:t xml:space="preserve"> until 31st</w:t>
      </w:r>
      <w:r w:rsidR="00AF0456" w:rsidRPr="00C4290D">
        <w:rPr>
          <w:rFonts w:eastAsia="Times New Roman"/>
          <w:b/>
        </w:rPr>
        <w:t xml:space="preserve"> of </w:t>
      </w:r>
      <w:r w:rsidR="00AB4DFC">
        <w:rPr>
          <w:rFonts w:eastAsia="Times New Roman"/>
          <w:b/>
        </w:rPr>
        <w:t>July</w:t>
      </w:r>
      <w:r w:rsidR="001B4C33">
        <w:rPr>
          <w:rFonts w:eastAsia="Times New Roman"/>
          <w:b/>
        </w:rPr>
        <w:t xml:space="preserve"> 2026</w:t>
      </w:r>
      <w:r w:rsidR="00AF0456">
        <w:rPr>
          <w:rFonts w:eastAsia="Times New Roman"/>
          <w:b/>
        </w:rPr>
        <w:t xml:space="preserve"> </w:t>
      </w:r>
      <w:r w:rsidR="00AF0456" w:rsidRPr="005C0948">
        <w:rPr>
          <w:rFonts w:eastAsia="Times New Roman"/>
        </w:rPr>
        <w:t xml:space="preserve">with the option of renewal following the program’s extension. </w:t>
      </w:r>
    </w:p>
    <w:p w14:paraId="382372F7" w14:textId="5CCF0665" w:rsidR="00AF0456" w:rsidRPr="005820FE" w:rsidRDefault="00AF0456" w:rsidP="00AF0456">
      <w:pPr>
        <w:spacing w:line="256" w:lineRule="auto"/>
        <w:jc w:val="both"/>
        <w:rPr>
          <w:rFonts w:eastAsia="Times New Roman"/>
          <w:b/>
        </w:rPr>
      </w:pPr>
      <w:r w:rsidRPr="00C4290D">
        <w:rPr>
          <w:rFonts w:eastAsia="Times New Roman"/>
        </w:rPr>
        <w:t xml:space="preserve">All employees are called to offer their services on the island of Lesvos, city of </w:t>
      </w:r>
      <w:r w:rsidRPr="00C4290D">
        <w:rPr>
          <w:rFonts w:eastAsia="Times New Roman"/>
          <w:b/>
        </w:rPr>
        <w:t>Mytilene</w:t>
      </w:r>
      <w:r w:rsidR="00043CD3">
        <w:rPr>
          <w:rFonts w:eastAsia="Times New Roman"/>
          <w:b/>
        </w:rPr>
        <w:t xml:space="preserve"> and </w:t>
      </w:r>
      <w:proofErr w:type="spellStart"/>
      <w:r w:rsidR="00043CD3">
        <w:rPr>
          <w:rFonts w:eastAsia="Times New Roman"/>
          <w:b/>
        </w:rPr>
        <w:t>Pyxida</w:t>
      </w:r>
      <w:proofErr w:type="spellEnd"/>
      <w:r w:rsidR="00043CD3">
        <w:rPr>
          <w:rFonts w:eastAsia="Times New Roman"/>
          <w:b/>
        </w:rPr>
        <w:t xml:space="preserve"> center outside the city</w:t>
      </w:r>
      <w:r w:rsidRPr="00C4290D">
        <w:rPr>
          <w:rFonts w:eastAsia="Times New Roman"/>
        </w:rPr>
        <w:t>.</w:t>
      </w:r>
      <w:r w:rsidR="000D5F24" w:rsidRPr="000D5F24">
        <w:rPr>
          <w:lang w:val="en"/>
        </w:rPr>
        <w:t xml:space="preserve"> </w:t>
      </w:r>
      <w:r w:rsidR="000D5F24" w:rsidRPr="000D5F24">
        <w:rPr>
          <w:rFonts w:eastAsia="Times New Roman"/>
          <w:lang w:val="en"/>
        </w:rPr>
        <w:t xml:space="preserve">Iliaktida AMKE may employ the </w:t>
      </w:r>
      <w:r w:rsidR="003B0540">
        <w:rPr>
          <w:rFonts w:eastAsia="Times New Roman"/>
          <w:lang w:val="en"/>
        </w:rPr>
        <w:t xml:space="preserve">next </w:t>
      </w:r>
      <w:r w:rsidR="000D5F24" w:rsidRPr="000D5F24">
        <w:rPr>
          <w:rFonts w:eastAsia="Times New Roman"/>
          <w:lang w:val="en"/>
        </w:rPr>
        <w:t>successful candidate full-time</w:t>
      </w:r>
      <w:r w:rsidR="003B0540">
        <w:rPr>
          <w:rFonts w:eastAsia="Times New Roman"/>
          <w:lang w:val="en"/>
        </w:rPr>
        <w:t xml:space="preserve"> or part-time</w:t>
      </w:r>
      <w:r w:rsidR="000D5F24" w:rsidRPr="000D5F24">
        <w:rPr>
          <w:rFonts w:eastAsia="Times New Roman"/>
          <w:lang w:val="en"/>
        </w:rPr>
        <w:t xml:space="preserve"> </w:t>
      </w:r>
      <w:r w:rsidR="005820FE">
        <w:rPr>
          <w:rFonts w:eastAsia="Times New Roman"/>
          <w:lang w:val="en"/>
        </w:rPr>
        <w:t xml:space="preserve">according with the table </w:t>
      </w:r>
      <w:r w:rsidR="000D5F24" w:rsidRPr="000D5F24">
        <w:rPr>
          <w:rFonts w:eastAsia="Times New Roman"/>
          <w:lang w:val="en"/>
        </w:rPr>
        <w:t>if on the date of recruitment or later there are increased interpretation needs</w:t>
      </w:r>
      <w:r w:rsidR="005820FE">
        <w:rPr>
          <w:rFonts w:eastAsia="Times New Roman"/>
          <w:lang w:val="en"/>
        </w:rPr>
        <w:t xml:space="preserve"> for the project</w:t>
      </w:r>
      <w:r w:rsidR="000D5F24">
        <w:rPr>
          <w:rFonts w:eastAsia="Times New Roman"/>
          <w:lang w:val="en"/>
        </w:rPr>
        <w:t>.</w:t>
      </w:r>
      <w:r w:rsidRPr="00C4290D">
        <w:rPr>
          <w:rFonts w:eastAsia="Times New Roman"/>
        </w:rPr>
        <w:t xml:space="preserve"> </w:t>
      </w:r>
      <w:r w:rsidR="005820FE" w:rsidRPr="005C0948">
        <w:rPr>
          <w:rFonts w:eastAsia="Times New Roman"/>
        </w:rPr>
        <w:t>Also, Iliaktida in order to cover the same needs, of the same specialty in related implementation projects</w:t>
      </w:r>
      <w:r w:rsidR="0006022B">
        <w:rPr>
          <w:rFonts w:eastAsia="Times New Roman"/>
        </w:rPr>
        <w:t xml:space="preserve"> (MIS codes:</w:t>
      </w:r>
      <w:r w:rsidR="00043CD3">
        <w:rPr>
          <w:b/>
        </w:rPr>
        <w:t xml:space="preserve"> 6011303</w:t>
      </w:r>
      <w:r w:rsidR="0006022B">
        <w:rPr>
          <w:rFonts w:eastAsia="Times New Roman"/>
        </w:rPr>
        <w:t>)</w:t>
      </w:r>
      <w:r w:rsidR="005820FE" w:rsidRPr="005C0948">
        <w:rPr>
          <w:rFonts w:eastAsia="Times New Roman"/>
        </w:rPr>
        <w:t>, may call for the recruitment of the next candidate according to the ranking table (full or part time according to the projects’ needs).</w:t>
      </w:r>
    </w:p>
    <w:p w14:paraId="42FE3F07" w14:textId="039B7A75" w:rsidR="00AF0456" w:rsidRPr="00C4290D" w:rsidRDefault="00AF0456" w:rsidP="00AF0456">
      <w:pPr>
        <w:spacing w:line="256" w:lineRule="auto"/>
        <w:jc w:val="both"/>
        <w:rPr>
          <w:rFonts w:eastAsia="Times New Roman"/>
          <w:b/>
        </w:rPr>
      </w:pPr>
      <w:r w:rsidRPr="00C4290D">
        <w:rPr>
          <w:rFonts w:eastAsia="Times New Roman"/>
          <w:lang w:val="en"/>
        </w:rPr>
        <w:t>Those interested, complete and sign the application attached to the website, which will get protocol no. upon receipt. Candidates are invited to</w:t>
      </w:r>
      <w:r w:rsidR="000D5F24">
        <w:rPr>
          <w:rFonts w:eastAsia="Times New Roman"/>
          <w:lang w:val="en"/>
        </w:rPr>
        <w:t xml:space="preserve"> </w:t>
      </w:r>
      <w:r w:rsidRPr="00C4290D">
        <w:rPr>
          <w:rFonts w:eastAsia="Times New Roman"/>
          <w:lang w:val="en"/>
        </w:rPr>
        <w:t xml:space="preserve">send electronically (pdf files) the </w:t>
      </w:r>
      <w:r w:rsidRPr="00C4290D">
        <w:rPr>
          <w:rFonts w:eastAsia="Times New Roman"/>
          <w:lang w:val="en"/>
        </w:rPr>
        <w:lastRenderedPageBreak/>
        <w:t>necessary documents</w:t>
      </w:r>
      <w:r w:rsidRPr="00C4290D">
        <w:rPr>
          <w:rFonts w:eastAsia="Times New Roman"/>
          <w:b/>
          <w:lang w:val="en"/>
        </w:rPr>
        <w:t xml:space="preserve"> to </w:t>
      </w:r>
      <w:r>
        <w:rPr>
          <w:rFonts w:eastAsia="Times New Roman"/>
          <w:b/>
          <w:lang w:val="en"/>
        </w:rPr>
        <w:t xml:space="preserve">the </w:t>
      </w:r>
      <w:r w:rsidRPr="00C4290D">
        <w:rPr>
          <w:b/>
        </w:rPr>
        <w:t>e-mail:</w:t>
      </w:r>
      <w:r w:rsidRPr="00C4290D">
        <w:t xml:space="preserve"> </w:t>
      </w:r>
      <w:r w:rsidR="00A14969">
        <w:rPr>
          <w:b/>
        </w:rPr>
        <w:t>jobs@iliaktida-amke</w:t>
      </w:r>
      <w:r w:rsidRPr="00C4290D">
        <w:rPr>
          <w:b/>
        </w:rPr>
        <w:t xml:space="preserve">.gr </w:t>
      </w:r>
      <w:r>
        <w:rPr>
          <w:b/>
        </w:rPr>
        <w:t xml:space="preserve">or handle them at our offices </w:t>
      </w:r>
      <w:r w:rsidR="006E52AE">
        <w:rPr>
          <w:rFonts w:eastAsia="Times New Roman"/>
          <w:b/>
          <w:lang w:val="en"/>
        </w:rPr>
        <w:t>and write on theme:</w:t>
      </w:r>
      <w:r>
        <w:rPr>
          <w:rFonts w:eastAsia="Times New Roman"/>
          <w:b/>
          <w:lang w:val="en"/>
        </w:rPr>
        <w:t xml:space="preserve"> </w:t>
      </w:r>
      <w:r w:rsidRPr="00C4290D">
        <w:rPr>
          <w:rFonts w:eastAsia="Times New Roman"/>
          <w:b/>
          <w:lang w:val="en"/>
        </w:rPr>
        <w:t>Interpreter</w:t>
      </w:r>
      <w:r w:rsidR="00043CD3">
        <w:rPr>
          <w:rFonts w:eastAsia="Times New Roman"/>
          <w:b/>
          <w:lang w:val="en"/>
        </w:rPr>
        <w:t xml:space="preserve"> 05/06</w:t>
      </w:r>
      <w:r w:rsidR="00AB4DFC">
        <w:rPr>
          <w:rFonts w:eastAsia="Times New Roman"/>
          <w:b/>
          <w:lang w:val="en"/>
        </w:rPr>
        <w:t>/2026</w:t>
      </w:r>
      <w:r w:rsidRPr="00C4290D">
        <w:rPr>
          <w:rFonts w:eastAsia="Times New Roman"/>
          <w:b/>
          <w:lang w:val="en"/>
        </w:rPr>
        <w:t xml:space="preserve"> </w:t>
      </w:r>
      <w:r w:rsidR="006E52AE">
        <w:rPr>
          <w:rFonts w:eastAsia="Times New Roman"/>
          <w:b/>
          <w:lang w:val="en"/>
        </w:rPr>
        <w:t>(</w:t>
      </w:r>
      <w:r w:rsidR="00AB4DFC">
        <w:rPr>
          <w:rFonts w:eastAsia="Times New Roman"/>
          <w:b/>
        </w:rPr>
        <w:t>Bengali</w:t>
      </w:r>
      <w:r w:rsidR="00043CD3">
        <w:rPr>
          <w:rFonts w:eastAsia="Times New Roman"/>
          <w:b/>
        </w:rPr>
        <w:t xml:space="preserve"> or Wolof</w:t>
      </w:r>
      <w:r w:rsidR="006E52AE">
        <w:rPr>
          <w:rFonts w:eastAsia="Times New Roman"/>
          <w:b/>
          <w:lang w:val="en"/>
        </w:rPr>
        <w:t xml:space="preserve">) </w:t>
      </w:r>
      <w:r w:rsidRPr="00C4290D">
        <w:rPr>
          <w:rFonts w:eastAsia="Times New Roman"/>
          <w:b/>
          <w:lang w:val="en"/>
        </w:rPr>
        <w:t xml:space="preserve">until </w:t>
      </w:r>
      <w:r w:rsidR="00043CD3">
        <w:rPr>
          <w:rFonts w:eastAsia="Times New Roman"/>
          <w:b/>
        </w:rPr>
        <w:t>Tuesday</w:t>
      </w:r>
      <w:r w:rsidR="00A34E7A">
        <w:rPr>
          <w:rFonts w:eastAsia="Times New Roman"/>
          <w:b/>
          <w:lang w:val="en"/>
        </w:rPr>
        <w:t xml:space="preserve"> 7</w:t>
      </w:r>
      <w:r w:rsidR="005C0948">
        <w:rPr>
          <w:rFonts w:eastAsia="Times New Roman"/>
          <w:b/>
          <w:lang w:val="en"/>
        </w:rPr>
        <w:t>th</w:t>
      </w:r>
      <w:r>
        <w:rPr>
          <w:rFonts w:eastAsia="Times New Roman"/>
          <w:b/>
          <w:lang w:val="en"/>
        </w:rPr>
        <w:t xml:space="preserve"> </w:t>
      </w:r>
      <w:r w:rsidR="00F80E76">
        <w:rPr>
          <w:rFonts w:eastAsia="Times New Roman"/>
          <w:b/>
          <w:lang w:val="en"/>
        </w:rPr>
        <w:t xml:space="preserve">of </w:t>
      </w:r>
      <w:r w:rsidR="00A34E7A">
        <w:rPr>
          <w:rFonts w:eastAsia="Times New Roman"/>
          <w:b/>
          <w:lang w:val="en"/>
        </w:rPr>
        <w:t>July</w:t>
      </w:r>
      <w:r w:rsidR="00AB4DFC">
        <w:rPr>
          <w:rFonts w:eastAsia="Times New Roman"/>
          <w:b/>
          <w:lang w:val="en"/>
        </w:rPr>
        <w:t xml:space="preserve"> 2026</w:t>
      </w:r>
      <w:r w:rsidRPr="00C4290D">
        <w:rPr>
          <w:rFonts w:eastAsia="Times New Roman"/>
          <w:b/>
          <w:lang w:val="en"/>
        </w:rPr>
        <w:t xml:space="preserve"> at 15:00 </w:t>
      </w:r>
      <w:proofErr w:type="spellStart"/>
      <w:r w:rsidRPr="00C4290D">
        <w:rPr>
          <w:rFonts w:eastAsia="Times New Roman"/>
          <w:b/>
          <w:lang w:val="en"/>
        </w:rPr>
        <w:t>p.m</w:t>
      </w:r>
      <w:proofErr w:type="spellEnd"/>
      <w:r w:rsidR="00A14969">
        <w:rPr>
          <w:rFonts w:eastAsia="Times New Roman"/>
          <w:b/>
          <w:lang w:val="en"/>
        </w:rPr>
        <w:t xml:space="preserve"> or handle them in person at the offices of Iliaktida address </w:t>
      </w:r>
      <w:proofErr w:type="spellStart"/>
      <w:r w:rsidR="00A14969">
        <w:rPr>
          <w:rFonts w:eastAsia="Times New Roman"/>
          <w:b/>
          <w:lang w:val="en"/>
        </w:rPr>
        <w:t>Gymnasiarhou</w:t>
      </w:r>
      <w:proofErr w:type="spellEnd"/>
      <w:r w:rsidR="00A14969">
        <w:rPr>
          <w:rFonts w:eastAsia="Times New Roman"/>
          <w:b/>
          <w:lang w:val="en"/>
        </w:rPr>
        <w:t xml:space="preserve"> David 26 street, Mytilene</w:t>
      </w:r>
      <w:r w:rsidRPr="00C4290D">
        <w:rPr>
          <w:rFonts w:eastAsia="Times New Roman"/>
          <w:b/>
          <w:lang w:val="en"/>
        </w:rPr>
        <w:t xml:space="preserve">. </w:t>
      </w:r>
    </w:p>
    <w:p w14:paraId="2EC4CC75" w14:textId="77777777" w:rsidR="00AF0456" w:rsidRPr="00C4290D" w:rsidRDefault="00AF0456" w:rsidP="00AF0456">
      <w:pPr>
        <w:spacing w:line="256" w:lineRule="auto"/>
        <w:jc w:val="both"/>
        <w:rPr>
          <w:rFonts w:eastAsia="Times New Roman"/>
        </w:rPr>
      </w:pPr>
      <w:r w:rsidRPr="00C4290D">
        <w:rPr>
          <w:rFonts w:eastAsia="Times New Roman"/>
        </w:rPr>
        <w:t xml:space="preserve">Applicants </w:t>
      </w:r>
      <w:r w:rsidRPr="00C4290D">
        <w:rPr>
          <w:rFonts w:eastAsia="Times New Roman"/>
          <w:b/>
        </w:rPr>
        <w:t>should</w:t>
      </w:r>
      <w:r w:rsidRPr="00C4290D">
        <w:rPr>
          <w:rFonts w:eastAsia="Times New Roman"/>
        </w:rPr>
        <w:t xml:space="preserve"> provide the </w:t>
      </w:r>
      <w:r w:rsidRPr="00AF297E">
        <w:rPr>
          <w:rFonts w:eastAsia="Times New Roman"/>
          <w:b/>
        </w:rPr>
        <w:t>following documentation</w:t>
      </w:r>
      <w:r w:rsidRPr="00C4290D">
        <w:rPr>
          <w:rFonts w:eastAsia="Times New Roman"/>
        </w:rPr>
        <w:t>:</w:t>
      </w:r>
    </w:p>
    <w:p w14:paraId="4EE460F8" w14:textId="77777777" w:rsidR="00AF0456" w:rsidRPr="00C4290D" w:rsidRDefault="00AF0456" w:rsidP="00AF0456">
      <w:pPr>
        <w:spacing w:line="256" w:lineRule="auto"/>
        <w:jc w:val="both"/>
        <w:rPr>
          <w:rFonts w:eastAsia="Times New Roman"/>
        </w:rPr>
      </w:pPr>
      <w:r w:rsidRPr="00C4290D">
        <w:rPr>
          <w:rFonts w:eastAsia="Times New Roman"/>
          <w:b/>
        </w:rPr>
        <w:t>1</w:t>
      </w:r>
      <w:r w:rsidRPr="00C4290D">
        <w:rPr>
          <w:rFonts w:eastAsia="Times New Roman"/>
        </w:rPr>
        <w:t xml:space="preserve">.       </w:t>
      </w:r>
      <w:r w:rsidRPr="00C4290D">
        <w:rPr>
          <w:rFonts w:eastAsia="Times New Roman"/>
          <w:b/>
        </w:rPr>
        <w:t>Application form</w:t>
      </w:r>
      <w:r w:rsidRPr="00C4290D">
        <w:rPr>
          <w:rFonts w:eastAsia="Times New Roman"/>
        </w:rPr>
        <w:t xml:space="preserve"> (provided online at the website of Iliaktida)</w:t>
      </w:r>
    </w:p>
    <w:p w14:paraId="2A68FA57" w14:textId="77777777" w:rsidR="00AF0456" w:rsidRPr="00C4290D" w:rsidRDefault="00AF0456" w:rsidP="00AF0456">
      <w:pPr>
        <w:spacing w:line="256" w:lineRule="auto"/>
        <w:jc w:val="both"/>
        <w:rPr>
          <w:rFonts w:eastAsia="Times New Roman"/>
        </w:rPr>
      </w:pPr>
      <w:r w:rsidRPr="00C4290D">
        <w:rPr>
          <w:rFonts w:eastAsia="Times New Roman"/>
          <w:b/>
        </w:rPr>
        <w:t>2</w:t>
      </w:r>
      <w:r w:rsidRPr="00C4290D">
        <w:rPr>
          <w:rFonts w:eastAsia="Times New Roman"/>
        </w:rPr>
        <w:t xml:space="preserve">.       </w:t>
      </w:r>
      <w:r w:rsidRPr="00C4290D">
        <w:rPr>
          <w:rFonts w:eastAsia="Times New Roman"/>
          <w:b/>
        </w:rPr>
        <w:t>Identity card or asylum seeker card or refugee ID</w:t>
      </w:r>
      <w:r>
        <w:rPr>
          <w:rFonts w:eastAsia="Times New Roman"/>
          <w:b/>
        </w:rPr>
        <w:t>.</w:t>
      </w:r>
      <w:r w:rsidRPr="00C4290D">
        <w:rPr>
          <w:rFonts w:eastAsia="Times New Roman"/>
        </w:rPr>
        <w:t xml:space="preserve"> </w:t>
      </w:r>
    </w:p>
    <w:p w14:paraId="185892D5" w14:textId="77777777" w:rsidR="00AF0456" w:rsidRDefault="00AF0456" w:rsidP="00AF0456">
      <w:pPr>
        <w:spacing w:line="256" w:lineRule="auto"/>
        <w:jc w:val="both"/>
        <w:rPr>
          <w:rFonts w:eastAsia="Times New Roman"/>
        </w:rPr>
      </w:pPr>
      <w:r w:rsidRPr="00C4290D">
        <w:rPr>
          <w:rFonts w:eastAsia="Times New Roman"/>
          <w:b/>
        </w:rPr>
        <w:t>3</w:t>
      </w:r>
      <w:r w:rsidRPr="00C4290D">
        <w:rPr>
          <w:rFonts w:eastAsia="Times New Roman"/>
        </w:rPr>
        <w:t xml:space="preserve">.       </w:t>
      </w:r>
      <w:r w:rsidRPr="00C4290D">
        <w:rPr>
          <w:rFonts w:eastAsia="Times New Roman"/>
          <w:b/>
        </w:rPr>
        <w:t>Curriculum Vitae</w:t>
      </w:r>
      <w:r>
        <w:rPr>
          <w:rFonts w:eastAsia="Times New Roman"/>
        </w:rPr>
        <w:t>.</w:t>
      </w:r>
    </w:p>
    <w:p w14:paraId="52BCA24B" w14:textId="7BB0FC2E" w:rsidR="00AF0456" w:rsidRPr="003B0540" w:rsidRDefault="006E52AE" w:rsidP="003B0540">
      <w:pPr>
        <w:spacing w:line="256" w:lineRule="auto"/>
        <w:jc w:val="both"/>
        <w:rPr>
          <w:rFonts w:eastAsia="Times New Roman"/>
        </w:rPr>
      </w:pPr>
      <w:r>
        <w:rPr>
          <w:rFonts w:eastAsia="Times New Roman"/>
          <w:b/>
        </w:rPr>
        <w:t>4</w:t>
      </w:r>
      <w:r w:rsidR="00AF0456" w:rsidRPr="00C4290D">
        <w:rPr>
          <w:rFonts w:eastAsia="Times New Roman"/>
          <w:b/>
        </w:rPr>
        <w:t>.</w:t>
      </w:r>
      <w:r w:rsidR="00AF0456" w:rsidRPr="00C4290D">
        <w:rPr>
          <w:rFonts w:eastAsia="Times New Roman"/>
        </w:rPr>
        <w:t xml:space="preserve">       </w:t>
      </w:r>
      <w:r w:rsidR="00AF0456" w:rsidRPr="00C4290D">
        <w:rPr>
          <w:rFonts w:eastAsia="Times New Roman"/>
          <w:b/>
        </w:rPr>
        <w:t>Affirmation</w:t>
      </w:r>
      <w:r w:rsidR="00AF0456" w:rsidRPr="00C4290D">
        <w:rPr>
          <w:rFonts w:eastAsia="Times New Roman"/>
        </w:rPr>
        <w:t xml:space="preserve"> of (Article 8 of Law 1599/1986) with a </w:t>
      </w:r>
      <w:r w:rsidR="00AF0456" w:rsidRPr="00C4290D">
        <w:rPr>
          <w:rFonts w:eastAsia="Times New Roman"/>
          <w:b/>
        </w:rPr>
        <w:t>certified true signature</w:t>
      </w:r>
      <w:r w:rsidR="00AF0456" w:rsidRPr="00C4290D">
        <w:rPr>
          <w:rFonts w:eastAsia="Times New Roman"/>
        </w:rPr>
        <w:t xml:space="preserve"> (at </w:t>
      </w:r>
      <w:r w:rsidR="00AF0456" w:rsidRPr="00C4290D">
        <w:rPr>
          <w:rFonts w:eastAsia="Times New Roman"/>
          <w:lang w:val="el-GR"/>
        </w:rPr>
        <w:t>ΚΕ</w:t>
      </w:r>
      <w:r w:rsidR="00AF0456" w:rsidRPr="00C4290D">
        <w:rPr>
          <w:rFonts w:eastAsia="Times New Roman"/>
        </w:rPr>
        <w:t xml:space="preserve">P office) that: </w:t>
      </w:r>
      <w:r w:rsidR="00AB4DFC" w:rsidRPr="00AB4DFC">
        <w:rPr>
          <w:rFonts w:eastAsia="Times New Roman"/>
        </w:rPr>
        <w:t>I have not been prosecuted for any felony, and that I have not been convicted by a final court decision for any felony or for the misdemeanors of illegal trafficking of third-country nationals, theft, embezzlement, fraud, extortion, forgery, forgery of certificates, bribery, infidelity, breach of duty, false attestation, slander, money laundering, misdemeanors of articles 187 and 187A of the Criminal Code (Law 4619/2019, A’ 95), of the Weapons Law, of the Narcotics Law, as well as for any misdemeanor of Chapter 19 of the Special Part of the Criminal Code.</w:t>
      </w:r>
      <w:r w:rsidR="00AF0456" w:rsidRPr="00AF0456">
        <w:rPr>
          <w:rFonts w:eastAsia="Times New Roman"/>
        </w:rPr>
        <w:t xml:space="preserve"> </w:t>
      </w:r>
      <w:r w:rsidR="00AF0456" w:rsidRPr="00C4290D">
        <w:rPr>
          <w:rFonts w:eastAsia="Times New Roman"/>
        </w:rPr>
        <w:t>(</w:t>
      </w:r>
      <w:r w:rsidR="00AF0456" w:rsidRPr="00C4290D">
        <w:rPr>
          <w:rFonts w:eastAsia="Times New Roman"/>
          <w:b/>
        </w:rPr>
        <w:t>provided online at the website of Iliaktida</w:t>
      </w:r>
      <w:r w:rsidR="00AF0456" w:rsidRPr="00C4290D">
        <w:rPr>
          <w:rFonts w:eastAsia="Times New Roman"/>
        </w:rPr>
        <w:t>)</w:t>
      </w:r>
    </w:p>
    <w:p w14:paraId="29AAE8C5" w14:textId="32E74DB7" w:rsidR="00AF0456" w:rsidRDefault="00AF0456" w:rsidP="00AF0456">
      <w:pPr>
        <w:spacing w:line="256" w:lineRule="auto"/>
        <w:jc w:val="center"/>
        <w:rPr>
          <w:rFonts w:eastAsia="Times New Roman"/>
          <w:b/>
        </w:rPr>
      </w:pPr>
      <w:r w:rsidRPr="00C4290D">
        <w:rPr>
          <w:rFonts w:eastAsia="Times New Roman"/>
          <w:b/>
        </w:rPr>
        <w:t>Optional Documents</w:t>
      </w:r>
    </w:p>
    <w:p w14:paraId="6E9D416A" w14:textId="2738E555" w:rsidR="006E52AE" w:rsidRPr="006E52AE" w:rsidRDefault="006E52AE" w:rsidP="006E52AE">
      <w:pPr>
        <w:spacing w:line="256" w:lineRule="auto"/>
        <w:jc w:val="both"/>
        <w:rPr>
          <w:rFonts w:eastAsia="Times New Roman"/>
        </w:rPr>
      </w:pPr>
      <w:r>
        <w:rPr>
          <w:rFonts w:eastAsia="Times New Roman"/>
          <w:b/>
        </w:rPr>
        <w:t>5.</w:t>
      </w:r>
      <w:r w:rsidRPr="00D13B2E">
        <w:rPr>
          <w:rFonts w:eastAsia="Times New Roman"/>
          <w:b/>
        </w:rPr>
        <w:t xml:space="preserve">   </w:t>
      </w:r>
      <w:r w:rsidRPr="003B0540">
        <w:rPr>
          <w:rFonts w:eastAsia="Times New Roman"/>
          <w:b/>
        </w:rPr>
        <w:t>Language certificates of English, French or Greek language (</w:t>
      </w:r>
      <w:r>
        <w:rPr>
          <w:rFonts w:eastAsia="Times New Roman"/>
          <w:b/>
        </w:rPr>
        <w:t>at least level A1/A</w:t>
      </w:r>
      <w:r w:rsidRPr="003B0540">
        <w:rPr>
          <w:rFonts w:eastAsia="Times New Roman"/>
          <w:b/>
        </w:rPr>
        <w:t>2).</w:t>
      </w:r>
      <w:r>
        <w:rPr>
          <w:rFonts w:eastAsia="Times New Roman"/>
        </w:rPr>
        <w:t xml:space="preserve"> </w:t>
      </w:r>
      <w:r w:rsidRPr="00567CB6">
        <w:rPr>
          <w:rFonts w:eastAsia="Times New Roman"/>
          <w:b/>
        </w:rPr>
        <w:t>(optional)</w:t>
      </w:r>
    </w:p>
    <w:p w14:paraId="1CB09906" w14:textId="77777777" w:rsidR="00AF0456" w:rsidRPr="00C4290D" w:rsidRDefault="00AF0456" w:rsidP="00AF0456">
      <w:pPr>
        <w:spacing w:line="256" w:lineRule="auto"/>
        <w:jc w:val="both"/>
        <w:rPr>
          <w:rFonts w:eastAsia="Times New Roman"/>
        </w:rPr>
      </w:pPr>
      <w:r w:rsidRPr="00630E75">
        <w:rPr>
          <w:rFonts w:eastAsia="Times New Roman"/>
          <w:b/>
        </w:rPr>
        <w:t>6</w:t>
      </w:r>
      <w:r w:rsidRPr="00C4290D">
        <w:rPr>
          <w:rFonts w:eastAsia="Times New Roman"/>
        </w:rPr>
        <w:t xml:space="preserve">.  Proof of job </w:t>
      </w:r>
      <w:r w:rsidRPr="008F6A92">
        <w:rPr>
          <w:rFonts w:eastAsia="Times New Roman"/>
          <w:b/>
        </w:rPr>
        <w:t>experience</w:t>
      </w:r>
      <w:r w:rsidRPr="00C4290D">
        <w:rPr>
          <w:rFonts w:eastAsia="Times New Roman"/>
        </w:rPr>
        <w:t xml:space="preserve"> (Certification of the relevant insurance institution and employer's certificate). (</w:t>
      </w:r>
      <w:r w:rsidRPr="00C4290D">
        <w:rPr>
          <w:rFonts w:eastAsia="Times New Roman"/>
          <w:b/>
        </w:rPr>
        <w:t>Optional</w:t>
      </w:r>
      <w:r w:rsidRPr="00C4290D">
        <w:rPr>
          <w:rFonts w:eastAsia="Times New Roman"/>
        </w:rPr>
        <w:t>)</w:t>
      </w:r>
    </w:p>
    <w:p w14:paraId="2366B8DB" w14:textId="7D8BB253" w:rsidR="003B0540" w:rsidRPr="00C4290D" w:rsidRDefault="00AF0456" w:rsidP="00AF0456">
      <w:pPr>
        <w:spacing w:line="256" w:lineRule="auto"/>
        <w:jc w:val="both"/>
        <w:rPr>
          <w:rFonts w:eastAsia="Times New Roman"/>
        </w:rPr>
      </w:pPr>
      <w:r w:rsidRPr="00630E75">
        <w:rPr>
          <w:rFonts w:eastAsia="Times New Roman"/>
          <w:b/>
        </w:rPr>
        <w:t>7</w:t>
      </w:r>
      <w:r w:rsidRPr="00C4290D">
        <w:rPr>
          <w:rFonts w:eastAsia="Times New Roman"/>
        </w:rPr>
        <w:t xml:space="preserve">.       </w:t>
      </w:r>
      <w:r w:rsidRPr="008F6A92">
        <w:rPr>
          <w:rFonts w:eastAsia="Times New Roman"/>
          <w:b/>
        </w:rPr>
        <w:t>Recommendation</w:t>
      </w:r>
      <w:r w:rsidRPr="00C4290D">
        <w:rPr>
          <w:rFonts w:eastAsia="Times New Roman"/>
        </w:rPr>
        <w:t xml:space="preserve"> letters</w:t>
      </w:r>
      <w:r w:rsidR="008F6A92">
        <w:rPr>
          <w:rFonts w:eastAsia="Times New Roman"/>
        </w:rPr>
        <w:t>.</w:t>
      </w:r>
      <w:r w:rsidRPr="00C4290D">
        <w:rPr>
          <w:rFonts w:eastAsia="Times New Roman"/>
        </w:rPr>
        <w:t xml:space="preserve"> (</w:t>
      </w:r>
      <w:r w:rsidRPr="00C4290D">
        <w:rPr>
          <w:rFonts w:eastAsia="Times New Roman"/>
          <w:b/>
        </w:rPr>
        <w:t>optional</w:t>
      </w:r>
      <w:r w:rsidRPr="00C4290D">
        <w:rPr>
          <w:rFonts w:eastAsia="Times New Roman"/>
        </w:rPr>
        <w:t>)</w:t>
      </w:r>
    </w:p>
    <w:p w14:paraId="49E599B3" w14:textId="3E8695FE" w:rsidR="00AF0456" w:rsidRPr="00C4290D" w:rsidRDefault="003B0540" w:rsidP="00AF0456">
      <w:pPr>
        <w:spacing w:line="256" w:lineRule="auto"/>
        <w:jc w:val="both"/>
        <w:rPr>
          <w:rFonts w:eastAsia="Times New Roman"/>
        </w:rPr>
      </w:pPr>
      <w:r w:rsidRPr="00630E75">
        <w:rPr>
          <w:rFonts w:eastAsia="Times New Roman"/>
          <w:b/>
        </w:rPr>
        <w:t>8</w:t>
      </w:r>
      <w:r w:rsidR="00AF0456" w:rsidRPr="00C4290D">
        <w:rPr>
          <w:rFonts w:eastAsia="Times New Roman"/>
        </w:rPr>
        <w:t xml:space="preserve">.     </w:t>
      </w:r>
      <w:r w:rsidRPr="003B0540">
        <w:rPr>
          <w:rFonts w:eastAsia="Times New Roman"/>
          <w:b/>
        </w:rPr>
        <w:t>Proof of Computer knowledge</w:t>
      </w:r>
      <w:r w:rsidRPr="005820FE">
        <w:rPr>
          <w:rFonts w:eastAsia="Times New Roman"/>
        </w:rPr>
        <w:t xml:space="preserve"> in a) Word processing b) excel c) internet.</w:t>
      </w:r>
      <w:r w:rsidR="008F6A92" w:rsidRPr="005820FE">
        <w:rPr>
          <w:noProof/>
        </w:rPr>
        <w:t xml:space="preserve"> </w:t>
      </w:r>
      <w:r w:rsidR="008F6A92" w:rsidRPr="00C4290D">
        <w:rPr>
          <w:rFonts w:eastAsia="Times New Roman"/>
        </w:rPr>
        <w:t>(</w:t>
      </w:r>
      <w:r w:rsidR="008F6A92" w:rsidRPr="00C4290D">
        <w:rPr>
          <w:rFonts w:eastAsia="Times New Roman"/>
          <w:b/>
        </w:rPr>
        <w:t>optional</w:t>
      </w:r>
      <w:r w:rsidR="008F6A92" w:rsidRPr="00C4290D">
        <w:rPr>
          <w:rFonts w:eastAsia="Times New Roman"/>
        </w:rPr>
        <w:t>)</w:t>
      </w:r>
    </w:p>
    <w:p w14:paraId="08464BC3" w14:textId="77777777" w:rsidR="00AF0456" w:rsidRPr="00C4290D" w:rsidRDefault="00AF0456" w:rsidP="00AF0456">
      <w:pPr>
        <w:spacing w:line="256" w:lineRule="auto"/>
        <w:jc w:val="both"/>
        <w:rPr>
          <w:rFonts w:eastAsia="Times New Roman"/>
          <w:b/>
          <w:u w:val="single"/>
        </w:rPr>
      </w:pPr>
      <w:r w:rsidRPr="00C4290D">
        <w:rPr>
          <w:rFonts w:eastAsia="Times New Roman"/>
          <w:b/>
          <w:u w:val="single"/>
          <w:lang w:val="en"/>
        </w:rPr>
        <w:t>Successful candidates must also provide a copy of the Criminal Record upon their recruitment.</w:t>
      </w:r>
    </w:p>
    <w:p w14:paraId="0BD53941" w14:textId="77777777" w:rsidR="00AF0456" w:rsidRPr="00C4290D" w:rsidRDefault="00AF0456" w:rsidP="00AF0456">
      <w:pPr>
        <w:spacing w:line="256" w:lineRule="auto"/>
        <w:jc w:val="both"/>
        <w:rPr>
          <w:rFonts w:eastAsia="Times New Roman"/>
          <w:b/>
        </w:rPr>
      </w:pPr>
      <w:r w:rsidRPr="00C4290D">
        <w:rPr>
          <w:rFonts w:eastAsia="Times New Roman"/>
          <w:b/>
        </w:rPr>
        <w:t>Job description:</w:t>
      </w:r>
    </w:p>
    <w:p w14:paraId="0E023C0C" w14:textId="77777777" w:rsidR="00AF0456" w:rsidRPr="00C4290D" w:rsidRDefault="00AF0456" w:rsidP="00AF0456">
      <w:pPr>
        <w:spacing w:line="256" w:lineRule="auto"/>
        <w:jc w:val="both"/>
        <w:rPr>
          <w:rFonts w:eastAsia="Times New Roman"/>
        </w:rPr>
      </w:pPr>
      <w:r w:rsidRPr="00C4290D">
        <w:rPr>
          <w:rFonts w:eastAsia="Times New Roman"/>
        </w:rPr>
        <w:t xml:space="preserve">–          </w:t>
      </w:r>
      <w:r w:rsidRPr="00002242">
        <w:rPr>
          <w:rFonts w:eastAsia="Times New Roman"/>
          <w:b/>
        </w:rPr>
        <w:t>Professional/technical skills</w:t>
      </w:r>
    </w:p>
    <w:p w14:paraId="06C64C23" w14:textId="7D9675F3" w:rsidR="00AF0456" w:rsidRPr="00C4290D" w:rsidRDefault="00AF0456" w:rsidP="00AF0456">
      <w:pPr>
        <w:spacing w:line="256" w:lineRule="auto"/>
        <w:jc w:val="both"/>
        <w:rPr>
          <w:rFonts w:eastAsia="Times New Roman"/>
        </w:rPr>
      </w:pPr>
      <w:r w:rsidRPr="00C4290D">
        <w:rPr>
          <w:rFonts w:eastAsia="Times New Roman"/>
        </w:rPr>
        <w:t xml:space="preserve">a)       </w:t>
      </w:r>
      <w:r w:rsidRPr="00630E75">
        <w:rPr>
          <w:rFonts w:eastAsia="Times New Roman"/>
          <w:b/>
        </w:rPr>
        <w:t>Apprehension of Greek or English</w:t>
      </w:r>
      <w:r w:rsidR="00630E75" w:rsidRPr="00630E75">
        <w:rPr>
          <w:rFonts w:eastAsia="Times New Roman"/>
          <w:b/>
        </w:rPr>
        <w:t xml:space="preserve"> or French</w:t>
      </w:r>
      <w:r w:rsidRPr="00630E75">
        <w:rPr>
          <w:rFonts w:eastAsia="Times New Roman"/>
          <w:b/>
        </w:rPr>
        <w:t xml:space="preserve"> language</w:t>
      </w:r>
      <w:r w:rsidR="00630E75" w:rsidRPr="00630E75">
        <w:rPr>
          <w:rFonts w:eastAsia="Times New Roman"/>
          <w:b/>
        </w:rPr>
        <w:t>.</w:t>
      </w:r>
    </w:p>
    <w:p w14:paraId="0063A1E7" w14:textId="7EB58416" w:rsidR="00AF0456" w:rsidRPr="00C4290D" w:rsidRDefault="00AF0456" w:rsidP="00AF0456">
      <w:pPr>
        <w:spacing w:line="256" w:lineRule="auto"/>
        <w:jc w:val="both"/>
        <w:rPr>
          <w:rFonts w:eastAsia="Times New Roman"/>
        </w:rPr>
      </w:pPr>
      <w:r w:rsidRPr="00C4290D">
        <w:rPr>
          <w:rFonts w:eastAsia="Times New Roman"/>
        </w:rPr>
        <w:t xml:space="preserve">b)      </w:t>
      </w:r>
      <w:r w:rsidR="00BD3A20">
        <w:rPr>
          <w:rFonts w:eastAsia="Times New Roman"/>
          <w:b/>
        </w:rPr>
        <w:t>P</w:t>
      </w:r>
      <w:r>
        <w:rPr>
          <w:rFonts w:eastAsia="Times New Roman"/>
          <w:b/>
        </w:rPr>
        <w:t>roficient</w:t>
      </w:r>
      <w:r w:rsidR="00BD3A20">
        <w:rPr>
          <w:rFonts w:eastAsia="Times New Roman"/>
          <w:b/>
        </w:rPr>
        <w:t xml:space="preserve"> or native</w:t>
      </w:r>
      <w:r>
        <w:rPr>
          <w:rFonts w:eastAsia="Times New Roman"/>
          <w:b/>
        </w:rPr>
        <w:t xml:space="preserve"> knowledge of</w:t>
      </w:r>
      <w:r w:rsidR="00043CD3">
        <w:rPr>
          <w:rFonts w:eastAsia="Times New Roman"/>
          <w:b/>
        </w:rPr>
        <w:t xml:space="preserve"> </w:t>
      </w:r>
      <w:r w:rsidR="00B55011">
        <w:rPr>
          <w:rFonts w:eastAsia="Times New Roman"/>
          <w:b/>
        </w:rPr>
        <w:t>Bengali</w:t>
      </w:r>
      <w:r>
        <w:rPr>
          <w:rFonts w:eastAsia="Times New Roman"/>
          <w:b/>
        </w:rPr>
        <w:t xml:space="preserve"> language.</w:t>
      </w:r>
    </w:p>
    <w:p w14:paraId="0946BD77" w14:textId="149938EE" w:rsidR="00AF0456" w:rsidRPr="00C4290D" w:rsidRDefault="00AF0456" w:rsidP="00AF0456">
      <w:pPr>
        <w:spacing w:line="256" w:lineRule="auto"/>
        <w:jc w:val="both"/>
        <w:rPr>
          <w:rFonts w:eastAsia="Times New Roman"/>
        </w:rPr>
      </w:pPr>
      <w:r w:rsidRPr="00C4290D">
        <w:rPr>
          <w:rFonts w:eastAsia="Times New Roman"/>
        </w:rPr>
        <w:t xml:space="preserve">c)       Job experience on interpretation or translation in </w:t>
      </w:r>
      <w:r w:rsidR="00B55011">
        <w:rPr>
          <w:rFonts w:eastAsia="Times New Roman"/>
          <w:b/>
        </w:rPr>
        <w:t>Bengali</w:t>
      </w:r>
      <w:r w:rsidRPr="00395101">
        <w:rPr>
          <w:rFonts w:eastAsia="Times New Roman"/>
          <w:b/>
        </w:rPr>
        <w:t xml:space="preserve"> </w:t>
      </w:r>
      <w:r w:rsidRPr="00C4290D">
        <w:rPr>
          <w:rFonts w:eastAsia="Times New Roman"/>
        </w:rPr>
        <w:t>language</w:t>
      </w:r>
      <w:r>
        <w:rPr>
          <w:rFonts w:eastAsia="Times New Roman"/>
        </w:rPr>
        <w:t xml:space="preserve"> (optional).</w:t>
      </w:r>
    </w:p>
    <w:p w14:paraId="79DF2797" w14:textId="77777777" w:rsidR="00AF0456" w:rsidRPr="00C4290D" w:rsidRDefault="00AF0456" w:rsidP="00AF0456">
      <w:pPr>
        <w:spacing w:line="256" w:lineRule="auto"/>
        <w:jc w:val="both"/>
        <w:rPr>
          <w:rFonts w:eastAsia="Times New Roman"/>
          <w:b/>
        </w:rPr>
      </w:pPr>
      <w:r w:rsidRPr="00C4290D">
        <w:rPr>
          <w:rFonts w:eastAsia="Times New Roman"/>
          <w:b/>
        </w:rPr>
        <w:t>–          Duties</w:t>
      </w:r>
    </w:p>
    <w:p w14:paraId="00FEBE44" w14:textId="77777777" w:rsidR="00AF0456" w:rsidRPr="00C4290D" w:rsidRDefault="00AF0456" w:rsidP="00AF0456">
      <w:pPr>
        <w:spacing w:line="256" w:lineRule="auto"/>
        <w:jc w:val="both"/>
        <w:rPr>
          <w:rFonts w:eastAsia="Times New Roman"/>
        </w:rPr>
      </w:pPr>
      <w:r w:rsidRPr="00C4290D">
        <w:rPr>
          <w:rFonts w:eastAsia="Times New Roman"/>
        </w:rPr>
        <w:t xml:space="preserve">a)       Facilitation of communication through interpretation or translation orally mainly or written, of the language spoken by the beneficiaries of the shelters and employees for the </w:t>
      </w:r>
      <w:r w:rsidRPr="00C4290D">
        <w:rPr>
          <w:rFonts w:eastAsia="Times New Roman"/>
        </w:rPr>
        <w:lastRenderedPageBreak/>
        <w:t>apprehension of activities developed by the series provided, the completion of requests and cover of needs.</w:t>
      </w:r>
    </w:p>
    <w:p w14:paraId="47D5E8FB" w14:textId="77777777" w:rsidR="00AF0456" w:rsidRPr="00C4290D" w:rsidRDefault="00AF0456" w:rsidP="00AF0456">
      <w:pPr>
        <w:spacing w:line="256" w:lineRule="auto"/>
        <w:jc w:val="both"/>
        <w:rPr>
          <w:rFonts w:eastAsia="Times New Roman"/>
        </w:rPr>
      </w:pPr>
      <w:r w:rsidRPr="00C4290D">
        <w:rPr>
          <w:rFonts w:eastAsia="Times New Roman"/>
        </w:rPr>
        <w:t>b)      Interpretation between beneficiaries, the work team, the authorities related to the asylum provision, other authorities implicated in the program of beneficiary support.</w:t>
      </w:r>
    </w:p>
    <w:p w14:paraId="7457BA73" w14:textId="77777777" w:rsidR="00AF0456" w:rsidRPr="00C4290D" w:rsidRDefault="00AF0456" w:rsidP="00AF0456">
      <w:pPr>
        <w:spacing w:line="256" w:lineRule="auto"/>
        <w:jc w:val="both"/>
        <w:rPr>
          <w:rFonts w:eastAsia="Times New Roman"/>
        </w:rPr>
      </w:pPr>
      <w:r w:rsidRPr="00C4290D">
        <w:rPr>
          <w:rFonts w:eastAsia="Times New Roman"/>
        </w:rPr>
        <w:t>c)       Translation of documents related to the program.</w:t>
      </w:r>
    </w:p>
    <w:p w14:paraId="7F5E4AA8" w14:textId="77777777" w:rsidR="00BD3A20" w:rsidRDefault="00BD3A20" w:rsidP="00AF0456">
      <w:pPr>
        <w:spacing w:line="256" w:lineRule="auto"/>
        <w:jc w:val="center"/>
        <w:rPr>
          <w:rFonts w:eastAsia="Times New Roman"/>
          <w:b/>
        </w:rPr>
      </w:pPr>
    </w:p>
    <w:p w14:paraId="552B879E" w14:textId="02407F3F" w:rsidR="00AF0456" w:rsidRPr="00C4290D" w:rsidRDefault="00AF0456" w:rsidP="00AF0456">
      <w:pPr>
        <w:spacing w:line="256" w:lineRule="auto"/>
        <w:jc w:val="center"/>
        <w:rPr>
          <w:rFonts w:eastAsia="Times New Roman"/>
          <w:b/>
        </w:rPr>
      </w:pPr>
      <w:r w:rsidRPr="00C4290D">
        <w:rPr>
          <w:rFonts w:eastAsia="Times New Roman"/>
          <w:b/>
        </w:rPr>
        <w:t>Proof of job experience</w:t>
      </w:r>
    </w:p>
    <w:p w14:paraId="01FE935E" w14:textId="77777777" w:rsidR="00AF0456" w:rsidRPr="00A314D5" w:rsidRDefault="00AF0456" w:rsidP="00AF0456">
      <w:pPr>
        <w:spacing w:line="256" w:lineRule="auto"/>
        <w:jc w:val="both"/>
        <w:rPr>
          <w:rFonts w:eastAsia="Times New Roman"/>
        </w:rPr>
      </w:pPr>
      <w:r w:rsidRPr="00A314D5">
        <w:rPr>
          <w:rFonts w:eastAsia="Times New Roman"/>
        </w:rPr>
        <w:t xml:space="preserve">For </w:t>
      </w:r>
      <w:r w:rsidRPr="00A314D5">
        <w:rPr>
          <w:rFonts w:eastAsia="Times New Roman"/>
          <w:b/>
        </w:rPr>
        <w:t>private</w:t>
      </w:r>
      <w:r w:rsidRPr="00A314D5">
        <w:rPr>
          <w:rFonts w:eastAsia="Times New Roman"/>
        </w:rPr>
        <w:t xml:space="preserve"> sector employees:</w:t>
      </w:r>
    </w:p>
    <w:p w14:paraId="1E681DE5" w14:textId="77777777" w:rsidR="00AF0456" w:rsidRPr="00A314D5" w:rsidRDefault="00AF0456" w:rsidP="00AF0456">
      <w:pPr>
        <w:spacing w:line="256" w:lineRule="auto"/>
        <w:jc w:val="both"/>
        <w:rPr>
          <w:rFonts w:eastAsia="Times New Roman"/>
        </w:rPr>
      </w:pPr>
      <w:r w:rsidRPr="00A314D5">
        <w:rPr>
          <w:rFonts w:eastAsia="Times New Roman"/>
        </w:rPr>
        <w:t xml:space="preserve">• Certificate of previous service from </w:t>
      </w:r>
      <w:r w:rsidRPr="00A314D5">
        <w:rPr>
          <w:rFonts w:eastAsia="Times New Roman"/>
          <w:b/>
        </w:rPr>
        <w:t>e-</w:t>
      </w:r>
      <w:proofErr w:type="spellStart"/>
      <w:r w:rsidRPr="00A314D5">
        <w:rPr>
          <w:rFonts w:eastAsia="Times New Roman"/>
          <w:b/>
        </w:rPr>
        <w:t>efka</w:t>
      </w:r>
      <w:proofErr w:type="spellEnd"/>
      <w:r w:rsidRPr="00A314D5">
        <w:rPr>
          <w:rFonts w:eastAsia="Times New Roman"/>
        </w:rPr>
        <w:t xml:space="preserve"> or Certificate from the relevant insurance company, from which the duration of the insurance can be obtained and Employer's Certificate from which the type and duration of the experience can be obtained or.</w:t>
      </w:r>
    </w:p>
    <w:p w14:paraId="1B4F9C22" w14:textId="77777777" w:rsidR="00AF0456" w:rsidRPr="00A314D5" w:rsidRDefault="00AF0456" w:rsidP="00AF0456">
      <w:pPr>
        <w:spacing w:line="256" w:lineRule="auto"/>
        <w:jc w:val="both"/>
        <w:rPr>
          <w:rFonts w:eastAsia="Times New Roman"/>
        </w:rPr>
      </w:pPr>
      <w:r w:rsidRPr="00A314D5">
        <w:rPr>
          <w:rFonts w:eastAsia="Times New Roman"/>
        </w:rPr>
        <w:t xml:space="preserve">Employees of the </w:t>
      </w:r>
      <w:r w:rsidRPr="00A314D5">
        <w:rPr>
          <w:rFonts w:eastAsia="Times New Roman"/>
          <w:b/>
        </w:rPr>
        <w:t>public sector</w:t>
      </w:r>
      <w:r w:rsidRPr="00A314D5">
        <w:rPr>
          <w:rFonts w:eastAsia="Times New Roman"/>
        </w:rPr>
        <w:t xml:space="preserve"> can, alternatively, instead of the certificate from the insurance institution, present a certificate from the relevant public sector institution, from which the type and duration of the experience can be obtained.</w:t>
      </w:r>
    </w:p>
    <w:p w14:paraId="582588D6" w14:textId="77777777" w:rsidR="00AF0456" w:rsidRPr="00A314D5" w:rsidRDefault="00AF0456" w:rsidP="00AF0456">
      <w:pPr>
        <w:spacing w:line="256" w:lineRule="auto"/>
        <w:jc w:val="both"/>
        <w:rPr>
          <w:rFonts w:eastAsia="Times New Roman"/>
        </w:rPr>
      </w:pPr>
      <w:r w:rsidRPr="00A314D5">
        <w:rPr>
          <w:rFonts w:eastAsia="Times New Roman"/>
        </w:rPr>
        <w:t xml:space="preserve">For </w:t>
      </w:r>
      <w:r w:rsidRPr="00A314D5">
        <w:rPr>
          <w:rFonts w:eastAsia="Times New Roman"/>
          <w:b/>
        </w:rPr>
        <w:t>freelancers</w:t>
      </w:r>
      <w:r w:rsidRPr="00A314D5">
        <w:rPr>
          <w:rFonts w:eastAsia="Times New Roman"/>
        </w:rPr>
        <w:t>:</w:t>
      </w:r>
    </w:p>
    <w:p w14:paraId="32FF5455" w14:textId="77777777" w:rsidR="00AF0456" w:rsidRPr="00A314D5" w:rsidRDefault="00AF0456" w:rsidP="00AF0456">
      <w:pPr>
        <w:spacing w:line="256" w:lineRule="auto"/>
        <w:jc w:val="both"/>
        <w:rPr>
          <w:rFonts w:eastAsia="Times New Roman"/>
        </w:rPr>
      </w:pPr>
      <w:r w:rsidRPr="00A314D5">
        <w:rPr>
          <w:rFonts w:eastAsia="Times New Roman"/>
        </w:rPr>
        <w:t>•Certificate from the relevant insurance company, stating the duration of the insurance</w:t>
      </w:r>
    </w:p>
    <w:p w14:paraId="08530B83" w14:textId="77777777" w:rsidR="00AF0456" w:rsidRDefault="00AF0456" w:rsidP="00AF0456">
      <w:pPr>
        <w:spacing w:line="256" w:lineRule="auto"/>
        <w:jc w:val="both"/>
        <w:rPr>
          <w:rFonts w:eastAsia="Times New Roman"/>
        </w:rPr>
      </w:pPr>
      <w:r w:rsidRPr="00A314D5">
        <w:rPr>
          <w:rFonts w:eastAsia="Times New Roman"/>
        </w:rPr>
        <w:t>• At least one relevant service contract or vouchers, indicatively covering the duration and type of experience.</w:t>
      </w:r>
    </w:p>
    <w:p w14:paraId="74ED50C4" w14:textId="77777777" w:rsidR="00AF0456" w:rsidRPr="00C4290D" w:rsidRDefault="00AF0456" w:rsidP="00AF0456">
      <w:pPr>
        <w:spacing w:line="256" w:lineRule="auto"/>
        <w:jc w:val="both"/>
        <w:rPr>
          <w:rFonts w:eastAsia="Times New Roman"/>
        </w:rPr>
      </w:pPr>
      <w:r w:rsidRPr="00C4290D">
        <w:rPr>
          <w:rFonts w:eastAsia="Times New Roman"/>
        </w:rPr>
        <w:t xml:space="preserve">When experience has been acquired </w:t>
      </w:r>
      <w:r w:rsidRPr="00A314D5">
        <w:rPr>
          <w:rFonts w:eastAsia="Times New Roman"/>
          <w:b/>
        </w:rPr>
        <w:t>abroad</w:t>
      </w:r>
      <w:r w:rsidRPr="00C4290D">
        <w:rPr>
          <w:rFonts w:eastAsia="Times New Roman"/>
        </w:rPr>
        <w:t>:</w:t>
      </w:r>
    </w:p>
    <w:p w14:paraId="4F40678A" w14:textId="77777777" w:rsidR="00AF0456" w:rsidRPr="00C4290D" w:rsidRDefault="00AF0456" w:rsidP="00AF0456">
      <w:pPr>
        <w:spacing w:line="256" w:lineRule="auto"/>
        <w:jc w:val="both"/>
        <w:rPr>
          <w:rFonts w:eastAsia="Times New Roman"/>
        </w:rPr>
      </w:pPr>
      <w:r w:rsidRPr="00C4290D">
        <w:rPr>
          <w:rFonts w:eastAsia="Times New Roman"/>
        </w:rPr>
        <w:t>For experience similar to that of a specialty acquired abroad, in addition to the other documents required by the above, where appropriate, paragraphs, the applicant shall provide:</w:t>
      </w:r>
    </w:p>
    <w:p w14:paraId="74D0E82E" w14:textId="77777777" w:rsidR="00AF0456" w:rsidRPr="00C4290D" w:rsidRDefault="00AF0456" w:rsidP="00AF0456">
      <w:pPr>
        <w:spacing w:line="256" w:lineRule="auto"/>
        <w:jc w:val="both"/>
        <w:rPr>
          <w:rFonts w:eastAsia="Times New Roman"/>
        </w:rPr>
      </w:pPr>
      <w:r w:rsidRPr="00C4290D">
        <w:rPr>
          <w:rFonts w:eastAsia="Times New Roman"/>
        </w:rPr>
        <w:t>(1) Where, under the current legal status of the State, the insurance of workers for a particular occupation or a particular employment relationship is compulsory:</w:t>
      </w:r>
    </w:p>
    <w:p w14:paraId="0D681EC1" w14:textId="77777777" w:rsidR="00AF0456" w:rsidRPr="00C4290D" w:rsidRDefault="00AF0456" w:rsidP="00AF0456">
      <w:pPr>
        <w:spacing w:line="256" w:lineRule="auto"/>
        <w:jc w:val="both"/>
        <w:rPr>
          <w:rFonts w:eastAsia="Times New Roman"/>
        </w:rPr>
      </w:pPr>
      <w:r w:rsidRPr="00C4290D">
        <w:rPr>
          <w:rFonts w:eastAsia="Times New Roman"/>
        </w:rPr>
        <w:t xml:space="preserve"> A certificate from the employer employed, stating the time and type of employment of the person concerned and</w:t>
      </w:r>
    </w:p>
    <w:p w14:paraId="6E709745" w14:textId="77777777" w:rsidR="00AF0456" w:rsidRPr="00C4290D" w:rsidRDefault="00AF0456" w:rsidP="00AF0456">
      <w:pPr>
        <w:spacing w:line="256" w:lineRule="auto"/>
        <w:jc w:val="both"/>
        <w:rPr>
          <w:rFonts w:eastAsia="Times New Roman"/>
        </w:rPr>
      </w:pPr>
      <w:r w:rsidRPr="00C4290D">
        <w:rPr>
          <w:rFonts w:eastAsia="Times New Roman"/>
        </w:rPr>
        <w:t>• Certification of the insurance organization concerned, whether it is a purely state or purely private or mixed insurance scheme.</w:t>
      </w:r>
    </w:p>
    <w:p w14:paraId="70682501" w14:textId="77777777" w:rsidR="00AF0456" w:rsidRPr="00C4290D" w:rsidRDefault="00AF0456" w:rsidP="00AF0456">
      <w:pPr>
        <w:spacing w:line="256" w:lineRule="auto"/>
        <w:jc w:val="both"/>
        <w:rPr>
          <w:rFonts w:eastAsia="Times New Roman"/>
        </w:rPr>
      </w:pPr>
      <w:r w:rsidRPr="00C4290D">
        <w:rPr>
          <w:rFonts w:eastAsia="Times New Roman"/>
        </w:rPr>
        <w:t>(2) Where, under the current legal status of the State, the insurance of workers for a particular occupation or a particular employment relationship is optional:</w:t>
      </w:r>
    </w:p>
    <w:p w14:paraId="666089C7" w14:textId="77777777" w:rsidR="00AF0456" w:rsidRPr="00C4290D" w:rsidRDefault="00AF0456" w:rsidP="00AF0456">
      <w:pPr>
        <w:spacing w:line="256" w:lineRule="auto"/>
        <w:jc w:val="both"/>
        <w:rPr>
          <w:rFonts w:eastAsia="Times New Roman"/>
        </w:rPr>
      </w:pPr>
      <w:r w:rsidRPr="00C4290D">
        <w:rPr>
          <w:rFonts w:eastAsia="Times New Roman"/>
        </w:rPr>
        <w:t>• Certification of the employer in which he was employed, indicating the time and type of employment of the person concerned.</w:t>
      </w:r>
    </w:p>
    <w:p w14:paraId="20927F39" w14:textId="77777777" w:rsidR="00AF0456" w:rsidRPr="00C4290D" w:rsidRDefault="00AF0456" w:rsidP="00AF0456">
      <w:pPr>
        <w:spacing w:line="256" w:lineRule="auto"/>
        <w:jc w:val="both"/>
        <w:rPr>
          <w:rFonts w:eastAsia="Times New Roman"/>
        </w:rPr>
      </w:pPr>
      <w:r w:rsidRPr="00C4290D">
        <w:rPr>
          <w:rFonts w:eastAsia="Times New Roman"/>
        </w:rPr>
        <w:lastRenderedPageBreak/>
        <w:t>• Declaration of the same in accordance with Article 8 of N.1599 / 1986 which appear exactly working time and the type of experience, the data of the employer, the person or the business name if it is a legal person,</w:t>
      </w:r>
    </w:p>
    <w:p w14:paraId="2F275EB6" w14:textId="77777777" w:rsidR="00AF0456" w:rsidRPr="00C4290D" w:rsidRDefault="00AF0456" w:rsidP="00AF0456">
      <w:pPr>
        <w:spacing w:line="256" w:lineRule="auto"/>
        <w:jc w:val="both"/>
        <w:rPr>
          <w:rFonts w:eastAsia="Times New Roman"/>
        </w:rPr>
      </w:pPr>
      <w:r w:rsidRPr="00C4290D">
        <w:rPr>
          <w:rFonts w:eastAsia="Times New Roman"/>
        </w:rPr>
        <w:t>• A certificate issued by the competent authority of the State in which it was employed that insurance for the profession or employment relationship in question is not compulsory under the legislation of that State.</w:t>
      </w:r>
    </w:p>
    <w:p w14:paraId="14693E04" w14:textId="77777777" w:rsidR="00AF0456" w:rsidRPr="00C4290D" w:rsidRDefault="00AF0456" w:rsidP="00AF0456">
      <w:pPr>
        <w:spacing w:line="256" w:lineRule="auto"/>
        <w:jc w:val="both"/>
        <w:rPr>
          <w:rFonts w:eastAsia="Times New Roman"/>
        </w:rPr>
      </w:pPr>
      <w:r w:rsidRPr="00C4290D">
        <w:rPr>
          <w:rFonts w:eastAsia="Times New Roman"/>
        </w:rPr>
        <w:t xml:space="preserve"> (3) When the experience has been spent on public services of a non-national nature, it can be proved by a certificate of the respective public body.</w:t>
      </w:r>
    </w:p>
    <w:p w14:paraId="27AD1036" w14:textId="51852173" w:rsidR="00423936" w:rsidRPr="00A14969" w:rsidRDefault="00AF0456" w:rsidP="00AF0456">
      <w:pPr>
        <w:spacing w:line="256" w:lineRule="auto"/>
        <w:jc w:val="both"/>
        <w:rPr>
          <w:rFonts w:eastAsia="Times New Roman"/>
        </w:rPr>
      </w:pPr>
      <w:r w:rsidRPr="00C4290D">
        <w:rPr>
          <w:rFonts w:eastAsia="Times New Roman"/>
        </w:rPr>
        <w:t>(4) In the case of workers in a Member State of the European Union, for the recognition of any previous experience, the applicable right to practice in the Member State where the work was provided is applicable. This assessment requires the submission of a relevant certificate by the competent body of the Member State of origin (paragraph 8 of article 17 of Law 2190/1994, as supplemented by paragraph 2 of article 13 of Law 4148 / 2013). The candidate's documents, which relies on experience gained abroad, undergo sharp copies of copies of documents certified by a lawyer and accompanied by an official translation in the Greek language.</w:t>
      </w:r>
    </w:p>
    <w:p w14:paraId="009D5957" w14:textId="77777777" w:rsidR="00A14969" w:rsidRDefault="00A14969" w:rsidP="00AF0456">
      <w:pPr>
        <w:spacing w:line="256" w:lineRule="auto"/>
        <w:jc w:val="center"/>
        <w:rPr>
          <w:rFonts w:eastAsia="Times New Roman"/>
        </w:rPr>
      </w:pPr>
    </w:p>
    <w:p w14:paraId="4238CBE4" w14:textId="234DF42E" w:rsidR="00AF0456" w:rsidRPr="00537E92" w:rsidRDefault="00A14969" w:rsidP="00AF0456">
      <w:pPr>
        <w:spacing w:line="256" w:lineRule="auto"/>
        <w:jc w:val="center"/>
        <w:rPr>
          <w:rFonts w:eastAsia="Times New Roman"/>
        </w:rPr>
      </w:pPr>
      <w:r>
        <w:rPr>
          <w:rFonts w:eastAsia="Times New Roman"/>
        </w:rPr>
        <w:t xml:space="preserve">The </w:t>
      </w:r>
      <w:r w:rsidR="00AF0456" w:rsidRPr="00C4290D">
        <w:rPr>
          <w:rFonts w:eastAsia="Times New Roman"/>
        </w:rPr>
        <w:t>President</w:t>
      </w:r>
    </w:p>
    <w:p w14:paraId="17F2D19B" w14:textId="77777777" w:rsidR="00AF0456" w:rsidRPr="007F6BF6" w:rsidRDefault="00AF0456" w:rsidP="00AF0456">
      <w:pPr>
        <w:spacing w:line="256" w:lineRule="auto"/>
        <w:jc w:val="center"/>
        <w:rPr>
          <w:rFonts w:eastAsia="Times New Roman"/>
        </w:rPr>
      </w:pPr>
      <w:r w:rsidRPr="00C4290D">
        <w:rPr>
          <w:rFonts w:eastAsia="Times New Roman"/>
        </w:rPr>
        <w:t>Ph.D. Vasiliki Andreadelli</w:t>
      </w:r>
    </w:p>
    <w:p w14:paraId="595FF0BD" w14:textId="77777777" w:rsidR="00AF0456" w:rsidRPr="0006022B" w:rsidRDefault="00AF0456" w:rsidP="00AF0456">
      <w:pPr>
        <w:rPr>
          <w:sz w:val="20"/>
        </w:rPr>
      </w:pPr>
    </w:p>
    <w:p w14:paraId="05C75C24" w14:textId="6DACE81C" w:rsidR="00D51967" w:rsidRPr="00AF0456" w:rsidRDefault="00D51967" w:rsidP="00AF0456"/>
    <w:sectPr w:rsidR="00D51967" w:rsidRPr="00AF0456" w:rsidSect="00630E75">
      <w:headerReference w:type="default" r:id="rId7"/>
      <w:footerReference w:type="default" r:id="rId8"/>
      <w:pgSz w:w="11906" w:h="16838" w:code="9"/>
      <w:pgMar w:top="1985" w:right="1797" w:bottom="1560" w:left="179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C40E0" w14:textId="77777777" w:rsidR="00DE52DB" w:rsidRDefault="00DE52DB" w:rsidP="00AA2198">
      <w:pPr>
        <w:spacing w:after="0" w:line="240" w:lineRule="auto"/>
      </w:pPr>
      <w:r>
        <w:separator/>
      </w:r>
    </w:p>
  </w:endnote>
  <w:endnote w:type="continuationSeparator" w:id="0">
    <w:p w14:paraId="754ECE26" w14:textId="77777777" w:rsidR="00DE52DB" w:rsidRDefault="00DE52DB" w:rsidP="00AA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A67F0" w14:textId="026E206A" w:rsidR="00A06FF0" w:rsidRDefault="00630E75" w:rsidP="00630E75">
    <w:pPr>
      <w:pStyle w:val="Footer"/>
      <w:ind w:left="-1797"/>
    </w:pPr>
    <w:r>
      <w:rPr>
        <w:noProof/>
      </w:rPr>
      <w:drawing>
        <wp:inline distT="0" distB="0" distL="0" distR="0" wp14:anchorId="55DE3F33" wp14:editId="571DA54C">
          <wp:extent cx="7551420" cy="1269069"/>
          <wp:effectExtent l="0" t="0" r="0" b="7620"/>
          <wp:docPr id="1" name="Picture 1" descr="LetterHead-AMIF-TAMEY-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AMIF-TAMEY-w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0917" cy="128915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DBA38" w14:textId="77777777" w:rsidR="00DE52DB" w:rsidRDefault="00DE52DB" w:rsidP="00AA2198">
      <w:pPr>
        <w:spacing w:after="0" w:line="240" w:lineRule="auto"/>
      </w:pPr>
      <w:r>
        <w:separator/>
      </w:r>
    </w:p>
  </w:footnote>
  <w:footnote w:type="continuationSeparator" w:id="0">
    <w:p w14:paraId="50BA68D0" w14:textId="77777777" w:rsidR="00DE52DB" w:rsidRDefault="00DE52DB" w:rsidP="00AA2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C392D" w14:textId="47613CFF" w:rsidR="00AA2198" w:rsidRDefault="00F659A3">
    <w:pPr>
      <w:pStyle w:val="Header"/>
    </w:pPr>
    <w:r>
      <w:rPr>
        <w:noProof/>
      </w:rPr>
      <w:drawing>
        <wp:anchor distT="0" distB="0" distL="114300" distR="114300" simplePos="0" relativeHeight="251658240" behindDoc="0" locked="0" layoutInCell="1" allowOverlap="1" wp14:anchorId="0FCE8561" wp14:editId="458A2727">
          <wp:simplePos x="0" y="0"/>
          <wp:positionH relativeFrom="column">
            <wp:posOffset>1905</wp:posOffset>
          </wp:positionH>
          <wp:positionV relativeFrom="paragraph">
            <wp:posOffset>-221615</wp:posOffset>
          </wp:positionV>
          <wp:extent cx="1330077" cy="819150"/>
          <wp:effectExtent l="0" t="0" r="381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077"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4CCE0" w14:textId="77777777" w:rsidR="00AA2198" w:rsidRDefault="00AA2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7FAF"/>
    <w:multiLevelType w:val="hybridMultilevel"/>
    <w:tmpl w:val="1DF81A40"/>
    <w:lvl w:ilvl="0" w:tplc="388A908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225FF"/>
    <w:multiLevelType w:val="hybridMultilevel"/>
    <w:tmpl w:val="36604756"/>
    <w:lvl w:ilvl="0" w:tplc="C41AD322">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700E1"/>
    <w:multiLevelType w:val="hybridMultilevel"/>
    <w:tmpl w:val="EE9C7746"/>
    <w:lvl w:ilvl="0" w:tplc="15B294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8626C"/>
    <w:multiLevelType w:val="hybridMultilevel"/>
    <w:tmpl w:val="B8E6F2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32761E"/>
    <w:multiLevelType w:val="hybridMultilevel"/>
    <w:tmpl w:val="CFCC3C42"/>
    <w:lvl w:ilvl="0" w:tplc="27DEBE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9EE"/>
    <w:rsid w:val="00002242"/>
    <w:rsid w:val="00017FDA"/>
    <w:rsid w:val="00032F38"/>
    <w:rsid w:val="00043CD3"/>
    <w:rsid w:val="0006022B"/>
    <w:rsid w:val="000C5275"/>
    <w:rsid w:val="000D1F9B"/>
    <w:rsid w:val="000D5F24"/>
    <w:rsid w:val="00131238"/>
    <w:rsid w:val="001B4C33"/>
    <w:rsid w:val="001D6CD4"/>
    <w:rsid w:val="001E7C14"/>
    <w:rsid w:val="00225F06"/>
    <w:rsid w:val="002272BF"/>
    <w:rsid w:val="0024255E"/>
    <w:rsid w:val="002579EE"/>
    <w:rsid w:val="00281663"/>
    <w:rsid w:val="00281CC1"/>
    <w:rsid w:val="00295194"/>
    <w:rsid w:val="002C15F3"/>
    <w:rsid w:val="003245BF"/>
    <w:rsid w:val="00395101"/>
    <w:rsid w:val="003B0540"/>
    <w:rsid w:val="003B2CE0"/>
    <w:rsid w:val="003E7BD9"/>
    <w:rsid w:val="00423936"/>
    <w:rsid w:val="0046130F"/>
    <w:rsid w:val="004D2AA5"/>
    <w:rsid w:val="004D43A7"/>
    <w:rsid w:val="004F00A8"/>
    <w:rsid w:val="00516E27"/>
    <w:rsid w:val="00525989"/>
    <w:rsid w:val="00567CB6"/>
    <w:rsid w:val="005820FE"/>
    <w:rsid w:val="00586757"/>
    <w:rsid w:val="005A7B5F"/>
    <w:rsid w:val="005C0948"/>
    <w:rsid w:val="005D78F1"/>
    <w:rsid w:val="00625B25"/>
    <w:rsid w:val="00625B72"/>
    <w:rsid w:val="00630E75"/>
    <w:rsid w:val="00634DB3"/>
    <w:rsid w:val="00642D13"/>
    <w:rsid w:val="00651D8C"/>
    <w:rsid w:val="00694DB8"/>
    <w:rsid w:val="006A23E6"/>
    <w:rsid w:val="006D0EDC"/>
    <w:rsid w:val="006E52AE"/>
    <w:rsid w:val="006F3A2D"/>
    <w:rsid w:val="0070549D"/>
    <w:rsid w:val="00737CF6"/>
    <w:rsid w:val="0077514A"/>
    <w:rsid w:val="00795631"/>
    <w:rsid w:val="007E0B99"/>
    <w:rsid w:val="007E60A6"/>
    <w:rsid w:val="0080780F"/>
    <w:rsid w:val="00820D63"/>
    <w:rsid w:val="00822F3B"/>
    <w:rsid w:val="0083483A"/>
    <w:rsid w:val="00844D94"/>
    <w:rsid w:val="008548B5"/>
    <w:rsid w:val="00863040"/>
    <w:rsid w:val="008A0851"/>
    <w:rsid w:val="008F6A92"/>
    <w:rsid w:val="00945542"/>
    <w:rsid w:val="00954E2A"/>
    <w:rsid w:val="00963811"/>
    <w:rsid w:val="009B5AF0"/>
    <w:rsid w:val="009C5517"/>
    <w:rsid w:val="00A011A9"/>
    <w:rsid w:val="00A06FF0"/>
    <w:rsid w:val="00A14969"/>
    <w:rsid w:val="00A25F8C"/>
    <w:rsid w:val="00A31C39"/>
    <w:rsid w:val="00A34E7A"/>
    <w:rsid w:val="00A37F98"/>
    <w:rsid w:val="00A42490"/>
    <w:rsid w:val="00A4431A"/>
    <w:rsid w:val="00A85D3A"/>
    <w:rsid w:val="00AA2198"/>
    <w:rsid w:val="00AB4DFC"/>
    <w:rsid w:val="00AF0456"/>
    <w:rsid w:val="00B55011"/>
    <w:rsid w:val="00B70706"/>
    <w:rsid w:val="00B87755"/>
    <w:rsid w:val="00BC32E5"/>
    <w:rsid w:val="00BD3A20"/>
    <w:rsid w:val="00BF6E3B"/>
    <w:rsid w:val="00C63FE9"/>
    <w:rsid w:val="00C87141"/>
    <w:rsid w:val="00C92ED9"/>
    <w:rsid w:val="00D443AD"/>
    <w:rsid w:val="00D51967"/>
    <w:rsid w:val="00D67CA1"/>
    <w:rsid w:val="00D712FD"/>
    <w:rsid w:val="00D92793"/>
    <w:rsid w:val="00DA3769"/>
    <w:rsid w:val="00DB5963"/>
    <w:rsid w:val="00DE52DB"/>
    <w:rsid w:val="00E47F65"/>
    <w:rsid w:val="00E67190"/>
    <w:rsid w:val="00EA4BFB"/>
    <w:rsid w:val="00EC70D3"/>
    <w:rsid w:val="00F377F0"/>
    <w:rsid w:val="00F659A3"/>
    <w:rsid w:val="00F80E76"/>
    <w:rsid w:val="00F87701"/>
    <w:rsid w:val="00F9497F"/>
    <w:rsid w:val="00FD75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91D44E"/>
  <w15:chartTrackingRefBased/>
  <w15:docId w15:val="{B19AE9A6-FF8C-4EBE-8957-A1235F8C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F3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198"/>
    <w:pPr>
      <w:tabs>
        <w:tab w:val="center" w:pos="4320"/>
        <w:tab w:val="right" w:pos="864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AA2198"/>
  </w:style>
  <w:style w:type="paragraph" w:styleId="Footer">
    <w:name w:val="footer"/>
    <w:basedOn w:val="Normal"/>
    <w:link w:val="FooterChar"/>
    <w:uiPriority w:val="99"/>
    <w:unhideWhenUsed/>
    <w:rsid w:val="00AA2198"/>
    <w:pPr>
      <w:tabs>
        <w:tab w:val="center" w:pos="4320"/>
        <w:tab w:val="right" w:pos="864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AA2198"/>
  </w:style>
  <w:style w:type="character" w:styleId="Hyperlink">
    <w:name w:val="Hyperlink"/>
    <w:basedOn w:val="DefaultParagraphFont"/>
    <w:uiPriority w:val="99"/>
    <w:unhideWhenUsed/>
    <w:rsid w:val="00423936"/>
    <w:rPr>
      <w:color w:val="0563C1" w:themeColor="hyperlink"/>
      <w:u w:val="single"/>
    </w:rPr>
  </w:style>
  <w:style w:type="paragraph" w:styleId="ListParagraph">
    <w:name w:val="List Paragraph"/>
    <w:basedOn w:val="Normal"/>
    <w:uiPriority w:val="34"/>
    <w:qFormat/>
    <w:rsid w:val="003E7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Marios Mitsellis</dc:creator>
  <cp:keywords/>
  <dc:description/>
  <cp:lastModifiedBy>ΓΕΩΡΓΙΟΣ ΤΑΤΑΣ</cp:lastModifiedBy>
  <cp:revision>3</cp:revision>
  <cp:lastPrinted>2024-10-14T12:11:00Z</cp:lastPrinted>
  <dcterms:created xsi:type="dcterms:W3CDTF">2026-07-01T07:37:00Z</dcterms:created>
  <dcterms:modified xsi:type="dcterms:W3CDTF">2026-07-01T07:40:00Z</dcterms:modified>
</cp:coreProperties>
</file>